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F59E" w14:textId="01542228" w:rsidR="00041F7C" w:rsidRDefault="00041F7C" w:rsidP="00041F7C">
      <w:pPr>
        <w:jc w:val="center"/>
        <w:rPr>
          <w:sz w:val="72"/>
          <w:szCs w:val="72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0823" wp14:editId="20FCC0CC">
                <wp:simplePos x="0" y="0"/>
                <wp:positionH relativeFrom="margin">
                  <wp:align>center</wp:align>
                </wp:positionH>
                <wp:positionV relativeFrom="paragraph">
                  <wp:posOffset>48476</wp:posOffset>
                </wp:positionV>
                <wp:extent cx="6916420" cy="10088245"/>
                <wp:effectExtent l="19050" t="19050" r="1778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420" cy="100882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48ABA" id="Прямоугольник 2" o:spid="_x0000_s1026" style="position:absolute;margin-left:0;margin-top:3.8pt;width:544.6pt;height:79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" filled="f" strokecolor="black [3213]" strokeweight="3pt">
                <w10:wrap anchorx="margin"/>
              </v:rect>
            </w:pict>
          </mc:Fallback>
        </mc:AlternateContent>
      </w:r>
      <w:r>
        <w:rPr>
          <w:sz w:val="72"/>
          <w:szCs w:val="72"/>
          <w:lang w:val="uk-UA" w:eastAsia="ru-RU"/>
        </w:rPr>
        <w:t xml:space="preserve"> </w:t>
      </w:r>
    </w:p>
    <w:p w14:paraId="77666C23" w14:textId="77777777" w:rsidR="00041F7C" w:rsidRDefault="00041F7C" w:rsidP="00041F7C">
      <w:pPr>
        <w:jc w:val="center"/>
        <w:rPr>
          <w:sz w:val="28"/>
          <w:szCs w:val="28"/>
          <w:lang w:val="uk-UA" w:eastAsia="ru-RU"/>
        </w:rPr>
      </w:pPr>
      <w:r>
        <w:rPr>
          <w:sz w:val="72"/>
          <w:szCs w:val="72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Муниципальное бюджетное дошкольное образовательное учреждение города  Керчи Республики Крым «Детский сад комбинированного  вида №46 «Солнышко»</w:t>
      </w:r>
    </w:p>
    <w:p w14:paraId="2F4F6E55" w14:textId="77777777" w:rsidR="00041F7C" w:rsidRDefault="00041F7C" w:rsidP="00041F7C">
      <w:pPr>
        <w:jc w:val="center"/>
        <w:rPr>
          <w:sz w:val="72"/>
          <w:szCs w:val="72"/>
          <w:lang w:val="uk-UA" w:eastAsia="ru-RU"/>
        </w:rPr>
      </w:pPr>
    </w:p>
    <w:p w14:paraId="154870D9" w14:textId="77777777" w:rsidR="00041F7C" w:rsidRDefault="00041F7C" w:rsidP="00041F7C">
      <w:pPr>
        <w:jc w:val="center"/>
        <w:rPr>
          <w:b/>
          <w:sz w:val="40"/>
          <w:lang w:val="uk-UA"/>
        </w:rPr>
      </w:pPr>
    </w:p>
    <w:p w14:paraId="3B796F71" w14:textId="012B61CD" w:rsidR="00F12C76" w:rsidRDefault="00F12C76" w:rsidP="00041F7C">
      <w:pPr>
        <w:jc w:val="both"/>
        <w:rPr>
          <w:lang w:val="uk-UA"/>
        </w:rPr>
      </w:pPr>
    </w:p>
    <w:p w14:paraId="560A31E3" w14:textId="6028A7EE" w:rsidR="00041F7C" w:rsidRDefault="00041F7C" w:rsidP="00041F7C">
      <w:pPr>
        <w:jc w:val="both"/>
        <w:rPr>
          <w:lang w:val="uk-UA"/>
        </w:rPr>
      </w:pPr>
    </w:p>
    <w:p w14:paraId="12BF46D5" w14:textId="4F0D0609" w:rsidR="00041F7C" w:rsidRDefault="00041F7C" w:rsidP="00041F7C">
      <w:pPr>
        <w:jc w:val="both"/>
        <w:rPr>
          <w:lang w:val="uk-UA"/>
        </w:rPr>
      </w:pPr>
    </w:p>
    <w:p w14:paraId="41AD6B00" w14:textId="34EEAFC6" w:rsidR="00041F7C" w:rsidRDefault="00041F7C" w:rsidP="00041F7C">
      <w:pPr>
        <w:jc w:val="both"/>
        <w:rPr>
          <w:lang w:val="uk-UA"/>
        </w:rPr>
      </w:pPr>
    </w:p>
    <w:p w14:paraId="43DA116D" w14:textId="1FDB5BEA" w:rsidR="00041F7C" w:rsidRDefault="00041F7C" w:rsidP="00041F7C">
      <w:pPr>
        <w:jc w:val="both"/>
        <w:rPr>
          <w:lang w:val="uk-UA"/>
        </w:rPr>
      </w:pPr>
    </w:p>
    <w:p w14:paraId="3D61E744" w14:textId="6FF1EB93" w:rsidR="00041F7C" w:rsidRDefault="00041F7C" w:rsidP="00041F7C">
      <w:pPr>
        <w:jc w:val="both"/>
        <w:rPr>
          <w:lang w:val="uk-UA"/>
        </w:rPr>
      </w:pPr>
    </w:p>
    <w:p w14:paraId="2EE7585F" w14:textId="7C35F2A0" w:rsidR="00041F7C" w:rsidRDefault="00041F7C" w:rsidP="00041F7C">
      <w:pPr>
        <w:jc w:val="both"/>
        <w:rPr>
          <w:lang w:val="uk-UA"/>
        </w:rPr>
      </w:pPr>
    </w:p>
    <w:p w14:paraId="3CA9D438" w14:textId="5A3F37FE" w:rsidR="00041F7C" w:rsidRDefault="00041F7C" w:rsidP="00041F7C">
      <w:pPr>
        <w:jc w:val="both"/>
        <w:rPr>
          <w:lang w:val="uk-UA"/>
        </w:rPr>
      </w:pPr>
    </w:p>
    <w:p w14:paraId="3327B859" w14:textId="77777777" w:rsidR="00041F7C" w:rsidRDefault="00041F7C" w:rsidP="00041F7C">
      <w:pPr>
        <w:jc w:val="center"/>
        <w:rPr>
          <w:b/>
          <w:sz w:val="40"/>
        </w:rPr>
      </w:pPr>
    </w:p>
    <w:p w14:paraId="336A2769" w14:textId="77777777" w:rsidR="00091298" w:rsidRDefault="00091298" w:rsidP="00091298">
      <w:pPr>
        <w:pStyle w:val="a5"/>
        <w:rPr>
          <w:sz w:val="44"/>
          <w:szCs w:val="44"/>
        </w:rPr>
      </w:pPr>
      <w:r w:rsidRPr="00091298">
        <w:rPr>
          <w:sz w:val="44"/>
          <w:szCs w:val="44"/>
        </w:rPr>
        <w:t>КОНСУЛЬТАЦИЯ ДЛЯ РОДИТЕЛЕЙ</w:t>
      </w:r>
    </w:p>
    <w:p w14:paraId="502CC46C" w14:textId="7D1C8576" w:rsidR="00091298" w:rsidRDefault="00091298" w:rsidP="00091298">
      <w:pPr>
        <w:pStyle w:val="a5"/>
      </w:pPr>
      <w:r>
        <w:rPr>
          <w:sz w:val="44"/>
          <w:szCs w:val="44"/>
        </w:rPr>
        <w:t>по п</w:t>
      </w:r>
      <w:r>
        <w:t>равилам дорожного движения:</w:t>
      </w:r>
    </w:p>
    <w:p w14:paraId="6078337B" w14:textId="77777777" w:rsidR="00091298" w:rsidRPr="00091298" w:rsidRDefault="00091298" w:rsidP="00091298">
      <w:pPr>
        <w:pStyle w:val="a5"/>
        <w:rPr>
          <w:i/>
          <w:iCs/>
        </w:rPr>
      </w:pPr>
      <w:r w:rsidRPr="00091298">
        <w:rPr>
          <w:i/>
          <w:iCs/>
        </w:rPr>
        <w:t>«Воспитываем</w:t>
      </w:r>
      <w:r w:rsidRPr="00091298">
        <w:rPr>
          <w:i/>
          <w:iCs/>
          <w:spacing w:val="-4"/>
        </w:rPr>
        <w:t xml:space="preserve"> </w:t>
      </w:r>
      <w:r w:rsidRPr="00091298">
        <w:rPr>
          <w:i/>
          <w:iCs/>
        </w:rPr>
        <w:t>пешехода»</w:t>
      </w:r>
    </w:p>
    <w:p w14:paraId="3F20CBB4" w14:textId="77777777" w:rsidR="00041F7C" w:rsidRDefault="00041F7C" w:rsidP="00041F7C">
      <w:pPr>
        <w:jc w:val="center"/>
        <w:rPr>
          <w:b/>
          <w:sz w:val="40"/>
        </w:rPr>
      </w:pPr>
    </w:p>
    <w:p w14:paraId="68339573" w14:textId="77777777" w:rsidR="00041F7C" w:rsidRDefault="00041F7C" w:rsidP="00041F7C">
      <w:pPr>
        <w:jc w:val="center"/>
        <w:rPr>
          <w:b/>
          <w:sz w:val="40"/>
        </w:rPr>
      </w:pPr>
    </w:p>
    <w:p w14:paraId="1DF94D8C" w14:textId="77777777" w:rsidR="00041F7C" w:rsidRDefault="00041F7C" w:rsidP="00041F7C">
      <w:pPr>
        <w:jc w:val="center"/>
        <w:rPr>
          <w:b/>
          <w:sz w:val="40"/>
        </w:rPr>
      </w:pPr>
    </w:p>
    <w:p w14:paraId="0020B580" w14:textId="77777777" w:rsidR="00041F7C" w:rsidRDefault="00041F7C" w:rsidP="00041F7C">
      <w:pPr>
        <w:jc w:val="center"/>
        <w:rPr>
          <w:b/>
          <w:sz w:val="40"/>
        </w:rPr>
      </w:pPr>
    </w:p>
    <w:p w14:paraId="7C289ABB" w14:textId="77777777" w:rsidR="00041F7C" w:rsidRDefault="00041F7C" w:rsidP="00041F7C">
      <w:pPr>
        <w:rPr>
          <w:b/>
          <w:sz w:val="40"/>
        </w:rPr>
      </w:pPr>
    </w:p>
    <w:p w14:paraId="3CC4F4FA" w14:textId="77777777" w:rsidR="00041F7C" w:rsidRDefault="00041F7C" w:rsidP="00041F7C">
      <w:pPr>
        <w:jc w:val="center"/>
        <w:rPr>
          <w:b/>
          <w:sz w:val="40"/>
        </w:rPr>
      </w:pPr>
    </w:p>
    <w:p w14:paraId="6AF6FAF3" w14:textId="77777777" w:rsidR="00041F7C" w:rsidRDefault="00041F7C" w:rsidP="00041F7C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                   </w:t>
      </w:r>
    </w:p>
    <w:p w14:paraId="20063E35" w14:textId="2EF0419E" w:rsidR="00041F7C" w:rsidRPr="00354E77" w:rsidRDefault="00041F7C" w:rsidP="00041F7C">
      <w:pPr>
        <w:jc w:val="right"/>
        <w:rPr>
          <w:b/>
          <w:i/>
          <w:sz w:val="40"/>
          <w:szCs w:val="40"/>
          <w:lang w:eastAsia="ru-RU"/>
        </w:rPr>
      </w:pPr>
      <w:r w:rsidRPr="00354E77">
        <w:rPr>
          <w:b/>
          <w:sz w:val="52"/>
          <w:szCs w:val="52"/>
          <w:lang w:eastAsia="ru-RU"/>
        </w:rPr>
        <w:t xml:space="preserve">                       </w:t>
      </w:r>
      <w:r w:rsidRPr="00354E77">
        <w:rPr>
          <w:b/>
          <w:i/>
          <w:sz w:val="40"/>
          <w:szCs w:val="40"/>
          <w:lang w:eastAsia="ru-RU"/>
        </w:rPr>
        <w:t xml:space="preserve">    воспитатель:</w:t>
      </w:r>
      <w:r w:rsidRPr="00354E77">
        <w:rPr>
          <w:i/>
          <w:sz w:val="40"/>
          <w:szCs w:val="40"/>
          <w:lang w:eastAsia="ru-RU"/>
        </w:rPr>
        <w:t xml:space="preserve">     </w:t>
      </w:r>
      <w:r w:rsidR="00C77C6E">
        <w:rPr>
          <w:sz w:val="40"/>
          <w:szCs w:val="40"/>
          <w:lang w:eastAsia="ru-RU"/>
        </w:rPr>
        <w:t>Рыбалко Н</w:t>
      </w:r>
      <w:r w:rsidR="00091298">
        <w:rPr>
          <w:sz w:val="40"/>
          <w:szCs w:val="40"/>
          <w:lang w:eastAsia="ru-RU"/>
        </w:rPr>
        <w:t>.Н.</w:t>
      </w:r>
      <w:r w:rsidRPr="00354E77">
        <w:rPr>
          <w:b/>
          <w:sz w:val="28"/>
          <w:szCs w:val="28"/>
          <w:lang w:eastAsia="ru-RU"/>
        </w:rPr>
        <w:t xml:space="preserve">   </w:t>
      </w:r>
    </w:p>
    <w:p w14:paraId="2A8D2988" w14:textId="6CDDEE34" w:rsidR="00041F7C" w:rsidRPr="00354E77" w:rsidRDefault="00041F7C" w:rsidP="00041F7C">
      <w:pPr>
        <w:jc w:val="center"/>
        <w:rPr>
          <w:sz w:val="40"/>
          <w:szCs w:val="40"/>
          <w:lang w:eastAsia="ru-RU"/>
        </w:rPr>
      </w:pPr>
      <w:r w:rsidRPr="00354E77">
        <w:rPr>
          <w:sz w:val="32"/>
        </w:rPr>
        <w:t xml:space="preserve">                                    </w:t>
      </w:r>
      <w:r>
        <w:rPr>
          <w:sz w:val="32"/>
        </w:rPr>
        <w:t xml:space="preserve"> </w:t>
      </w:r>
      <w:r w:rsidR="00C77C6E">
        <w:rPr>
          <w:sz w:val="32"/>
        </w:rPr>
        <w:t xml:space="preserve">      </w:t>
      </w:r>
      <w:r w:rsidRPr="00A8365A">
        <w:rPr>
          <w:b/>
          <w:i/>
          <w:sz w:val="40"/>
          <w:szCs w:val="40"/>
          <w:lang w:eastAsia="ru-RU"/>
        </w:rPr>
        <w:t>стаж работы</w:t>
      </w:r>
      <w:r>
        <w:rPr>
          <w:sz w:val="40"/>
          <w:szCs w:val="40"/>
          <w:lang w:eastAsia="ru-RU"/>
        </w:rPr>
        <w:t xml:space="preserve"> </w:t>
      </w:r>
      <w:r w:rsidR="00C77C6E">
        <w:rPr>
          <w:sz w:val="40"/>
          <w:szCs w:val="40"/>
          <w:lang w:eastAsia="ru-RU"/>
        </w:rPr>
        <w:t>23 года</w:t>
      </w:r>
      <w:r w:rsidRPr="00354E77">
        <w:rPr>
          <w:sz w:val="40"/>
          <w:szCs w:val="40"/>
          <w:lang w:eastAsia="ru-RU"/>
        </w:rPr>
        <w:t xml:space="preserve">                                               </w:t>
      </w:r>
    </w:p>
    <w:p w14:paraId="047F1BAE" w14:textId="1A9D7571" w:rsidR="00041F7C" w:rsidRDefault="00041F7C" w:rsidP="00041F7C">
      <w:pPr>
        <w:jc w:val="center"/>
        <w:rPr>
          <w:sz w:val="40"/>
        </w:rPr>
      </w:pPr>
      <w:r w:rsidRPr="00354E77">
        <w:rPr>
          <w:sz w:val="40"/>
          <w:szCs w:val="40"/>
          <w:lang w:eastAsia="ru-RU"/>
        </w:rPr>
        <w:t xml:space="preserve">                          </w:t>
      </w:r>
      <w:r w:rsidR="00C77C6E">
        <w:rPr>
          <w:sz w:val="40"/>
          <w:szCs w:val="40"/>
          <w:lang w:eastAsia="ru-RU"/>
        </w:rPr>
        <w:t xml:space="preserve">   </w:t>
      </w:r>
      <w:r>
        <w:rPr>
          <w:b/>
          <w:i/>
          <w:sz w:val="40"/>
          <w:szCs w:val="40"/>
          <w:lang w:eastAsia="ru-RU"/>
        </w:rPr>
        <w:t xml:space="preserve"> </w:t>
      </w:r>
      <w:r w:rsidRPr="00A8365A">
        <w:rPr>
          <w:b/>
          <w:i/>
          <w:sz w:val="40"/>
          <w:szCs w:val="40"/>
          <w:lang w:eastAsia="ru-RU"/>
        </w:rPr>
        <w:t>категория</w:t>
      </w:r>
      <w:r w:rsidRPr="00450BDE">
        <w:rPr>
          <w:sz w:val="40"/>
          <w:szCs w:val="40"/>
          <w:lang w:eastAsia="ru-RU"/>
        </w:rPr>
        <w:t xml:space="preserve"> - высшая</w:t>
      </w:r>
    </w:p>
    <w:p w14:paraId="1B558A73" w14:textId="77777777" w:rsidR="00041F7C" w:rsidRDefault="00041F7C" w:rsidP="00041F7C">
      <w:pPr>
        <w:jc w:val="center"/>
        <w:rPr>
          <w:b/>
          <w:sz w:val="40"/>
        </w:rPr>
      </w:pPr>
    </w:p>
    <w:p w14:paraId="3BAD2602" w14:textId="77777777" w:rsidR="00041F7C" w:rsidRDefault="00041F7C" w:rsidP="00041F7C">
      <w:pPr>
        <w:rPr>
          <w:sz w:val="32"/>
        </w:rPr>
      </w:pPr>
    </w:p>
    <w:p w14:paraId="7C97F875" w14:textId="77777777" w:rsidR="00041F7C" w:rsidRPr="002C1DE0" w:rsidRDefault="00041F7C" w:rsidP="00041F7C">
      <w:pPr>
        <w:rPr>
          <w:sz w:val="32"/>
        </w:rPr>
      </w:pPr>
    </w:p>
    <w:p w14:paraId="6D23A99F" w14:textId="77777777" w:rsidR="00041F7C" w:rsidRDefault="00041F7C" w:rsidP="00041F7C">
      <w:pPr>
        <w:jc w:val="center"/>
        <w:rPr>
          <w:sz w:val="40"/>
        </w:rPr>
      </w:pPr>
    </w:p>
    <w:p w14:paraId="0C2F2230" w14:textId="77777777" w:rsidR="00041F7C" w:rsidRDefault="00041F7C" w:rsidP="00041F7C">
      <w:pPr>
        <w:jc w:val="center"/>
        <w:rPr>
          <w:b/>
          <w:sz w:val="40"/>
        </w:rPr>
      </w:pPr>
    </w:p>
    <w:p w14:paraId="7979C160" w14:textId="63B9E719" w:rsidR="00041F7C" w:rsidRDefault="00041F7C" w:rsidP="00041F7C">
      <w:pPr>
        <w:rPr>
          <w:b/>
          <w:sz w:val="40"/>
        </w:rPr>
      </w:pPr>
    </w:p>
    <w:p w14:paraId="22BE2573" w14:textId="77777777" w:rsidR="00041F7C" w:rsidRPr="00A8365A" w:rsidRDefault="00041F7C" w:rsidP="00041F7C">
      <w:pPr>
        <w:rPr>
          <w:b/>
          <w:sz w:val="40"/>
        </w:rPr>
      </w:pPr>
    </w:p>
    <w:p w14:paraId="4EFC797C" w14:textId="77777777" w:rsidR="00041F7C" w:rsidRDefault="00041F7C" w:rsidP="00041F7C">
      <w:pPr>
        <w:jc w:val="center"/>
        <w:rPr>
          <w:b/>
          <w:sz w:val="40"/>
        </w:rPr>
      </w:pPr>
      <w:r w:rsidRPr="00A8365A">
        <w:rPr>
          <w:b/>
          <w:sz w:val="40"/>
        </w:rPr>
        <w:t xml:space="preserve">г. Керчь </w:t>
      </w:r>
    </w:p>
    <w:p w14:paraId="46CD7352" w14:textId="4BCD39E3" w:rsidR="00041F7C" w:rsidRPr="00A8365A" w:rsidRDefault="00041F7C" w:rsidP="00041F7C">
      <w:pPr>
        <w:jc w:val="center"/>
        <w:rPr>
          <w:b/>
          <w:sz w:val="40"/>
        </w:rPr>
      </w:pPr>
      <w:r w:rsidRPr="00A8365A">
        <w:rPr>
          <w:b/>
          <w:sz w:val="40"/>
        </w:rPr>
        <w:t>20</w:t>
      </w:r>
      <w:r>
        <w:rPr>
          <w:b/>
          <w:sz w:val="40"/>
        </w:rPr>
        <w:t>2</w:t>
      </w:r>
      <w:r w:rsidR="00C77C6E">
        <w:rPr>
          <w:b/>
          <w:sz w:val="40"/>
        </w:rPr>
        <w:t>3</w:t>
      </w:r>
      <w:r w:rsidRPr="00A8365A">
        <w:rPr>
          <w:b/>
          <w:sz w:val="40"/>
        </w:rPr>
        <w:t xml:space="preserve"> г.                        </w:t>
      </w:r>
    </w:p>
    <w:p w14:paraId="4653E856" w14:textId="1C04F5A6" w:rsidR="00041F7C" w:rsidRDefault="00041F7C" w:rsidP="00041F7C">
      <w:pPr>
        <w:jc w:val="both"/>
        <w:rPr>
          <w:lang w:val="uk-UA"/>
        </w:rPr>
      </w:pPr>
    </w:p>
    <w:p w14:paraId="0550A2F2" w14:textId="0187D5E4" w:rsidR="00041F7C" w:rsidRDefault="00041F7C" w:rsidP="00041F7C">
      <w:pPr>
        <w:jc w:val="both"/>
        <w:rPr>
          <w:lang w:val="uk-UA"/>
        </w:rPr>
      </w:pPr>
    </w:p>
    <w:p w14:paraId="5325333D" w14:textId="552B99D4" w:rsidR="00041F7C" w:rsidRDefault="00041F7C" w:rsidP="00041F7C">
      <w:pPr>
        <w:jc w:val="both"/>
        <w:rPr>
          <w:lang w:val="uk-UA"/>
        </w:rPr>
      </w:pPr>
    </w:p>
    <w:p w14:paraId="4970C16E" w14:textId="77777777" w:rsidR="00041F7C" w:rsidRPr="00091298" w:rsidRDefault="00041F7C" w:rsidP="00091298">
      <w:pPr>
        <w:pStyle w:val="a3"/>
        <w:tabs>
          <w:tab w:val="left" w:pos="2988"/>
          <w:tab w:val="left" w:pos="5990"/>
          <w:tab w:val="left" w:pos="8613"/>
        </w:tabs>
        <w:ind w:right="114"/>
        <w:jc w:val="both"/>
        <w:rPr>
          <w:b/>
          <w:sz w:val="28"/>
          <w:szCs w:val="28"/>
        </w:rPr>
      </w:pPr>
    </w:p>
    <w:p w14:paraId="38E2D836" w14:textId="77777777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jc w:val="both"/>
        <w:rPr>
          <w:sz w:val="28"/>
          <w:szCs w:val="28"/>
        </w:rPr>
      </w:pPr>
      <w:r w:rsidRPr="00091298">
        <w:rPr>
          <w:b/>
          <w:sz w:val="28"/>
          <w:szCs w:val="28"/>
        </w:rPr>
        <w:t>Описание</w:t>
      </w:r>
      <w:r w:rsidRPr="00091298">
        <w:rPr>
          <w:b/>
          <w:spacing w:val="1"/>
          <w:sz w:val="28"/>
          <w:szCs w:val="28"/>
        </w:rPr>
        <w:t xml:space="preserve"> </w:t>
      </w:r>
      <w:r w:rsidRPr="00091298">
        <w:rPr>
          <w:b/>
          <w:sz w:val="28"/>
          <w:szCs w:val="28"/>
        </w:rPr>
        <w:t>материала:</w:t>
      </w:r>
      <w:r w:rsidRPr="00091298">
        <w:rPr>
          <w:b/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методическая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разработка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консультации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поможет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родителям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воспитании у детей дошкольного возраста безопасного поведения на дороге. Консультация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направлена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предупреждение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случаев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детского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дорожно-транспортного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травматизма,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повышение эффективности работы дошкольного образовательного учреждения по обучению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детей правилам дорожного движения. Представленный материал будет интересен и полезен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родителям; воспитателям, педагогам и методистам дошкольных образовательных учреждений.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Информацию можно использовать на родительских собраниях или оформить ее в папки –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передвижки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в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помещениях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дошкольного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образовательного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учреждения.</w:t>
      </w:r>
    </w:p>
    <w:p w14:paraId="44E24E56" w14:textId="77777777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spacing w:val="1"/>
          <w:sz w:val="28"/>
          <w:szCs w:val="28"/>
        </w:rPr>
      </w:pPr>
      <w:r w:rsidRPr="00091298">
        <w:rPr>
          <w:spacing w:val="1"/>
          <w:sz w:val="28"/>
          <w:szCs w:val="28"/>
        </w:rPr>
        <w:t xml:space="preserve"> </w:t>
      </w:r>
    </w:p>
    <w:p w14:paraId="7D9633BB" w14:textId="75E3F2B0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sz w:val="28"/>
          <w:szCs w:val="28"/>
        </w:rPr>
      </w:pPr>
      <w:r w:rsidRPr="00091298">
        <w:rPr>
          <w:b/>
          <w:sz w:val="28"/>
          <w:szCs w:val="28"/>
        </w:rPr>
        <w:t xml:space="preserve">Назначение материала: </w:t>
      </w:r>
      <w:r w:rsidRPr="00091298">
        <w:rPr>
          <w:sz w:val="28"/>
          <w:szCs w:val="28"/>
        </w:rPr>
        <w:t>консультация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для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родителей дошкольников.</w:t>
      </w:r>
    </w:p>
    <w:p w14:paraId="24A55614" w14:textId="77777777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spacing w:val="1"/>
          <w:sz w:val="28"/>
          <w:szCs w:val="28"/>
        </w:rPr>
      </w:pPr>
    </w:p>
    <w:p w14:paraId="57D74D67" w14:textId="0208BF73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spacing w:val="1"/>
          <w:sz w:val="28"/>
          <w:szCs w:val="28"/>
        </w:rPr>
      </w:pPr>
      <w:r w:rsidRPr="00091298">
        <w:rPr>
          <w:spacing w:val="1"/>
          <w:sz w:val="28"/>
          <w:szCs w:val="28"/>
        </w:rPr>
        <w:t xml:space="preserve"> </w:t>
      </w:r>
      <w:r w:rsidRPr="00091298">
        <w:rPr>
          <w:b/>
          <w:sz w:val="28"/>
          <w:szCs w:val="28"/>
        </w:rPr>
        <w:t>Цель:</w:t>
      </w:r>
      <w:r w:rsidRPr="00091298">
        <w:rPr>
          <w:b/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совершенствование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родителей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практических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навыков,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необходимых</w:t>
      </w:r>
      <w:r w:rsidRPr="00091298">
        <w:rPr>
          <w:spacing w:val="6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формировании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у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дошкольников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правил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безопасного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поведения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на    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дорогах.</w:t>
      </w:r>
      <w:r w:rsidRPr="00091298">
        <w:rPr>
          <w:spacing w:val="1"/>
          <w:sz w:val="28"/>
          <w:szCs w:val="28"/>
        </w:rPr>
        <w:t xml:space="preserve"> </w:t>
      </w:r>
    </w:p>
    <w:p w14:paraId="208360E4" w14:textId="77777777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b/>
          <w:sz w:val="28"/>
          <w:szCs w:val="28"/>
        </w:rPr>
      </w:pPr>
    </w:p>
    <w:p w14:paraId="74BDCB3B" w14:textId="38E41195" w:rsidR="00041F7C" w:rsidRPr="00091298" w:rsidRDefault="00041F7C" w:rsidP="00041F7C">
      <w:pPr>
        <w:pStyle w:val="a3"/>
        <w:tabs>
          <w:tab w:val="left" w:pos="2988"/>
          <w:tab w:val="left" w:pos="5990"/>
          <w:tab w:val="left" w:pos="8613"/>
        </w:tabs>
        <w:ind w:left="103" w:right="114"/>
        <w:rPr>
          <w:b/>
          <w:sz w:val="28"/>
          <w:szCs w:val="28"/>
        </w:rPr>
      </w:pPr>
      <w:r w:rsidRPr="00091298">
        <w:rPr>
          <w:b/>
          <w:sz w:val="28"/>
          <w:szCs w:val="28"/>
        </w:rPr>
        <w:t>Задачи:</w:t>
      </w:r>
    </w:p>
    <w:p w14:paraId="302A8421" w14:textId="7A14B14B" w:rsidR="00041F7C" w:rsidRPr="00091298" w:rsidRDefault="00091298" w:rsidP="00041F7C">
      <w:pPr>
        <w:pStyle w:val="a7"/>
        <w:numPr>
          <w:ilvl w:val="0"/>
          <w:numId w:val="1"/>
        </w:numPr>
        <w:tabs>
          <w:tab w:val="left" w:pos="387"/>
          <w:tab w:val="left" w:pos="388"/>
          <w:tab w:val="left" w:pos="2054"/>
          <w:tab w:val="left" w:pos="2975"/>
          <w:tab w:val="left" w:pos="3512"/>
          <w:tab w:val="left" w:pos="5265"/>
          <w:tab w:val="left" w:pos="5351"/>
          <w:tab w:val="left" w:pos="6432"/>
          <w:tab w:val="left" w:pos="7253"/>
          <w:tab w:val="left" w:pos="8358"/>
          <w:tab w:val="left" w:pos="8609"/>
        </w:tabs>
        <w:ind w:left="103" w:right="114" w:firstLine="0"/>
        <w:rPr>
          <w:sz w:val="28"/>
          <w:szCs w:val="24"/>
        </w:rPr>
      </w:pPr>
      <w:r>
        <w:rPr>
          <w:sz w:val="28"/>
          <w:szCs w:val="24"/>
        </w:rPr>
        <w:t>с</w:t>
      </w:r>
      <w:r w:rsidR="00041F7C" w:rsidRPr="00091298">
        <w:rPr>
          <w:sz w:val="28"/>
          <w:szCs w:val="24"/>
        </w:rPr>
        <w:t>одействовать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укреплению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взаимодействия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педагогического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коллектива</w:t>
      </w:r>
      <w:r w:rsidR="00041F7C" w:rsidRPr="00091298">
        <w:rPr>
          <w:sz w:val="28"/>
          <w:szCs w:val="24"/>
        </w:rPr>
        <w:tab/>
      </w:r>
      <w:r w:rsidR="00041F7C" w:rsidRPr="00091298">
        <w:rPr>
          <w:spacing w:val="-1"/>
          <w:sz w:val="28"/>
          <w:szCs w:val="24"/>
        </w:rPr>
        <w:t>дошкольного</w:t>
      </w:r>
      <w:r w:rsidR="00041F7C" w:rsidRPr="00091298">
        <w:rPr>
          <w:spacing w:val="-57"/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образовательного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учреждения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семьями</w:t>
      </w:r>
      <w:r>
        <w:rPr>
          <w:sz w:val="28"/>
          <w:szCs w:val="24"/>
        </w:rPr>
        <w:t xml:space="preserve"> </w:t>
      </w:r>
      <w:r w:rsidR="00041F7C" w:rsidRPr="00091298">
        <w:rPr>
          <w:spacing w:val="-1"/>
          <w:sz w:val="28"/>
          <w:szCs w:val="24"/>
        </w:rPr>
        <w:t>воспитанников;</w:t>
      </w:r>
    </w:p>
    <w:p w14:paraId="209C7DDE" w14:textId="77777777" w:rsidR="00091298" w:rsidRDefault="00041F7C" w:rsidP="00041F7C">
      <w:pPr>
        <w:pStyle w:val="a7"/>
        <w:numPr>
          <w:ilvl w:val="0"/>
          <w:numId w:val="1"/>
        </w:numPr>
        <w:tabs>
          <w:tab w:val="left" w:pos="282"/>
        </w:tabs>
        <w:ind w:left="103" w:firstLine="0"/>
        <w:rPr>
          <w:sz w:val="28"/>
          <w:szCs w:val="24"/>
        </w:rPr>
      </w:pPr>
      <w:r w:rsidRPr="00091298">
        <w:rPr>
          <w:sz w:val="28"/>
          <w:szCs w:val="24"/>
        </w:rPr>
        <w:t>систематизировать</w:t>
      </w:r>
      <w:r w:rsidRPr="00091298">
        <w:rPr>
          <w:spacing w:val="35"/>
          <w:sz w:val="28"/>
          <w:szCs w:val="24"/>
        </w:rPr>
        <w:t xml:space="preserve"> </w:t>
      </w:r>
      <w:r w:rsidRPr="00091298">
        <w:rPr>
          <w:sz w:val="28"/>
          <w:szCs w:val="24"/>
        </w:rPr>
        <w:t>знания</w:t>
      </w:r>
      <w:r w:rsidRPr="00091298">
        <w:rPr>
          <w:spacing w:val="35"/>
          <w:sz w:val="28"/>
          <w:szCs w:val="24"/>
        </w:rPr>
        <w:t xml:space="preserve"> </w:t>
      </w:r>
      <w:r w:rsidRPr="00091298">
        <w:rPr>
          <w:sz w:val="28"/>
          <w:szCs w:val="24"/>
        </w:rPr>
        <w:t>родителей</w:t>
      </w:r>
      <w:r w:rsidRPr="00091298">
        <w:rPr>
          <w:spacing w:val="35"/>
          <w:sz w:val="28"/>
          <w:szCs w:val="24"/>
        </w:rPr>
        <w:t xml:space="preserve"> </w:t>
      </w:r>
      <w:r w:rsidRPr="00091298">
        <w:rPr>
          <w:sz w:val="28"/>
          <w:szCs w:val="24"/>
        </w:rPr>
        <w:t>по</w:t>
      </w:r>
      <w:r w:rsidRPr="00091298">
        <w:rPr>
          <w:spacing w:val="35"/>
          <w:sz w:val="28"/>
          <w:szCs w:val="24"/>
        </w:rPr>
        <w:t xml:space="preserve"> </w:t>
      </w:r>
      <w:r w:rsidRPr="00091298">
        <w:rPr>
          <w:sz w:val="28"/>
          <w:szCs w:val="24"/>
        </w:rPr>
        <w:t>предупреждению</w:t>
      </w:r>
      <w:r w:rsidRPr="00091298">
        <w:rPr>
          <w:spacing w:val="36"/>
          <w:sz w:val="28"/>
          <w:szCs w:val="24"/>
        </w:rPr>
        <w:t xml:space="preserve"> </w:t>
      </w:r>
      <w:r w:rsidRPr="00091298">
        <w:rPr>
          <w:sz w:val="28"/>
          <w:szCs w:val="24"/>
        </w:rPr>
        <w:t>детского</w:t>
      </w:r>
      <w:r w:rsidRPr="00091298">
        <w:rPr>
          <w:spacing w:val="35"/>
          <w:sz w:val="28"/>
          <w:szCs w:val="24"/>
        </w:rPr>
        <w:t xml:space="preserve"> </w:t>
      </w:r>
      <w:r w:rsidRPr="00091298">
        <w:rPr>
          <w:sz w:val="28"/>
          <w:szCs w:val="24"/>
        </w:rPr>
        <w:t>дорожно-</w:t>
      </w:r>
      <w:r w:rsidR="00091298">
        <w:rPr>
          <w:sz w:val="28"/>
          <w:szCs w:val="24"/>
        </w:rPr>
        <w:t xml:space="preserve">  </w:t>
      </w:r>
    </w:p>
    <w:p w14:paraId="6A1BBCD4" w14:textId="36D39388" w:rsidR="00041F7C" w:rsidRPr="00091298" w:rsidRDefault="00091298" w:rsidP="00091298">
      <w:pPr>
        <w:pStyle w:val="a7"/>
        <w:tabs>
          <w:tab w:val="left" w:pos="282"/>
        </w:tabs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="00041F7C" w:rsidRPr="00091298">
        <w:rPr>
          <w:sz w:val="28"/>
          <w:szCs w:val="24"/>
        </w:rPr>
        <w:t>транспортного</w:t>
      </w:r>
      <w:r w:rsidR="00041F7C" w:rsidRPr="00091298">
        <w:rPr>
          <w:spacing w:val="-57"/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травматизма;</w:t>
      </w:r>
    </w:p>
    <w:p w14:paraId="4474F6F4" w14:textId="77777777" w:rsidR="00091298" w:rsidRPr="00091298" w:rsidRDefault="00041F7C" w:rsidP="00041F7C">
      <w:pPr>
        <w:pStyle w:val="a7"/>
        <w:numPr>
          <w:ilvl w:val="0"/>
          <w:numId w:val="1"/>
        </w:numPr>
        <w:tabs>
          <w:tab w:val="left" w:pos="307"/>
        </w:tabs>
        <w:ind w:left="103" w:right="115" w:firstLine="0"/>
        <w:rPr>
          <w:sz w:val="28"/>
          <w:szCs w:val="24"/>
        </w:rPr>
      </w:pPr>
      <w:r w:rsidRPr="00091298">
        <w:rPr>
          <w:sz w:val="28"/>
          <w:szCs w:val="24"/>
        </w:rPr>
        <w:t>повышать</w:t>
      </w:r>
      <w:r w:rsidRPr="00091298">
        <w:rPr>
          <w:spacing w:val="2"/>
          <w:sz w:val="28"/>
          <w:szCs w:val="24"/>
        </w:rPr>
        <w:t xml:space="preserve"> </w:t>
      </w:r>
      <w:r w:rsidRPr="00091298">
        <w:rPr>
          <w:sz w:val="28"/>
          <w:szCs w:val="24"/>
        </w:rPr>
        <w:t>интерес</w:t>
      </w:r>
      <w:r w:rsidRPr="00091298">
        <w:rPr>
          <w:spacing w:val="59"/>
          <w:sz w:val="28"/>
          <w:szCs w:val="24"/>
        </w:rPr>
        <w:t xml:space="preserve"> </w:t>
      </w:r>
      <w:r w:rsidRPr="00091298">
        <w:rPr>
          <w:sz w:val="28"/>
          <w:szCs w:val="24"/>
        </w:rPr>
        <w:t>родителей к расширению своих знаний</w:t>
      </w:r>
      <w:r w:rsidRPr="00091298">
        <w:rPr>
          <w:spacing w:val="1"/>
          <w:sz w:val="28"/>
          <w:szCs w:val="24"/>
        </w:rPr>
        <w:t xml:space="preserve"> </w:t>
      </w:r>
      <w:r w:rsidRPr="00091298">
        <w:rPr>
          <w:sz w:val="28"/>
          <w:szCs w:val="24"/>
        </w:rPr>
        <w:t>по обучению детей</w:t>
      </w:r>
      <w:r w:rsidRPr="00091298">
        <w:rPr>
          <w:spacing w:val="59"/>
          <w:sz w:val="28"/>
          <w:szCs w:val="24"/>
        </w:rPr>
        <w:t xml:space="preserve"> </w:t>
      </w:r>
      <w:r w:rsidR="00091298">
        <w:rPr>
          <w:spacing w:val="59"/>
          <w:sz w:val="28"/>
          <w:szCs w:val="24"/>
        </w:rPr>
        <w:t xml:space="preserve"> </w:t>
      </w:r>
    </w:p>
    <w:p w14:paraId="4527FEDC" w14:textId="6751097D" w:rsidR="00041F7C" w:rsidRPr="00091298" w:rsidRDefault="00091298" w:rsidP="00091298">
      <w:pPr>
        <w:pStyle w:val="a7"/>
        <w:tabs>
          <w:tab w:val="left" w:pos="307"/>
        </w:tabs>
        <w:ind w:right="115"/>
        <w:rPr>
          <w:sz w:val="28"/>
          <w:szCs w:val="24"/>
        </w:rPr>
      </w:pPr>
      <w:r>
        <w:rPr>
          <w:spacing w:val="59"/>
          <w:sz w:val="28"/>
          <w:szCs w:val="24"/>
        </w:rPr>
        <w:t xml:space="preserve">  </w:t>
      </w:r>
      <w:r w:rsidR="00041F7C" w:rsidRPr="00091298">
        <w:rPr>
          <w:sz w:val="28"/>
          <w:szCs w:val="24"/>
        </w:rPr>
        <w:t>правилам</w:t>
      </w:r>
      <w:r w:rsidR="00041F7C" w:rsidRPr="00091298">
        <w:rPr>
          <w:spacing w:val="-57"/>
          <w:sz w:val="28"/>
          <w:szCs w:val="24"/>
        </w:rPr>
        <w:t xml:space="preserve"> </w:t>
      </w:r>
      <w:r w:rsidR="00041F7C" w:rsidRPr="00091298">
        <w:rPr>
          <w:sz w:val="28"/>
          <w:szCs w:val="24"/>
        </w:rPr>
        <w:t>дорожного движения.</w:t>
      </w:r>
    </w:p>
    <w:p w14:paraId="04F83C96" w14:textId="77777777" w:rsidR="00041F7C" w:rsidRPr="00091298" w:rsidRDefault="00041F7C" w:rsidP="00041F7C">
      <w:pPr>
        <w:pStyle w:val="a3"/>
        <w:ind w:left="104"/>
        <w:rPr>
          <w:noProof/>
          <w:sz w:val="22"/>
          <w:szCs w:val="28"/>
        </w:rPr>
      </w:pPr>
    </w:p>
    <w:p w14:paraId="1E6512A2" w14:textId="77777777" w:rsidR="00041F7C" w:rsidRPr="00091298" w:rsidRDefault="00041F7C" w:rsidP="00041F7C">
      <w:pPr>
        <w:pStyle w:val="a3"/>
        <w:spacing w:before="2"/>
        <w:rPr>
          <w:szCs w:val="28"/>
        </w:rPr>
      </w:pPr>
    </w:p>
    <w:p w14:paraId="26889005" w14:textId="77777777" w:rsidR="00041F7C" w:rsidRPr="00091298" w:rsidRDefault="00041F7C" w:rsidP="00091298">
      <w:pPr>
        <w:pStyle w:val="a3"/>
        <w:ind w:right="113"/>
        <w:jc w:val="both"/>
        <w:rPr>
          <w:sz w:val="28"/>
          <w:szCs w:val="28"/>
        </w:rPr>
      </w:pPr>
      <w:r w:rsidRPr="00091298">
        <w:rPr>
          <w:b/>
          <w:bCs/>
          <w:sz w:val="28"/>
          <w:szCs w:val="28"/>
        </w:rPr>
        <w:t>Уважаемые родители!</w:t>
      </w:r>
      <w:r w:rsidRPr="00091298">
        <w:rPr>
          <w:sz w:val="28"/>
          <w:szCs w:val="28"/>
        </w:rPr>
        <w:t xml:space="preserve"> С каждым годом интенсивно растет и строится большинство населенных</w:t>
      </w:r>
      <w:r w:rsidRPr="00091298">
        <w:rPr>
          <w:spacing w:val="-57"/>
          <w:sz w:val="28"/>
          <w:szCs w:val="28"/>
        </w:rPr>
        <w:t xml:space="preserve"> </w:t>
      </w:r>
      <w:r w:rsidRPr="00091298">
        <w:rPr>
          <w:sz w:val="28"/>
          <w:szCs w:val="28"/>
        </w:rPr>
        <w:t>пунктов,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одновременно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увеличивается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автомобильный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поток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их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улицах.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Поэтому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профилактика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детского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дорожно-транспортного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травматизма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становится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все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более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важной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задачей.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Вот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почему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необходимо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учить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детей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правилам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дорожного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движения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с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самого</w:t>
      </w:r>
      <w:r w:rsidRPr="00091298">
        <w:rPr>
          <w:b/>
          <w:i/>
          <w:spacing w:val="-57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раннего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возраста</w:t>
      </w:r>
      <w:r w:rsidRPr="00091298">
        <w:rPr>
          <w:sz w:val="28"/>
          <w:szCs w:val="28"/>
        </w:rPr>
        <w:t>;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воспитывать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них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культуру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поведения,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дисциплину,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умение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ориентироваться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улицах в повседневной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жизни.</w:t>
      </w:r>
    </w:p>
    <w:p w14:paraId="35A12F52" w14:textId="5C72159A" w:rsidR="00041F7C" w:rsidRPr="00091298" w:rsidRDefault="00041F7C" w:rsidP="00041F7C">
      <w:pPr>
        <w:pStyle w:val="a3"/>
        <w:spacing w:before="90"/>
        <w:ind w:right="114"/>
        <w:jc w:val="both"/>
        <w:rPr>
          <w:sz w:val="28"/>
          <w:szCs w:val="28"/>
        </w:rPr>
      </w:pPr>
      <w:r w:rsidRPr="00091298">
        <w:rPr>
          <w:sz w:val="28"/>
          <w:szCs w:val="28"/>
        </w:rPr>
        <w:t>Во время прогулок с детьми младшего дошкольного возраста уже можно обращать внимание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ребят на то, как построены дома, какие широкие улицы. Малыши обычно внимательно следят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движением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транспорта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пешеходов.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Когда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научатся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различать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правую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60"/>
          <w:sz w:val="28"/>
          <w:szCs w:val="28"/>
        </w:rPr>
        <w:t xml:space="preserve"> </w:t>
      </w:r>
      <w:r w:rsidRPr="00091298">
        <w:rPr>
          <w:sz w:val="28"/>
          <w:szCs w:val="28"/>
        </w:rPr>
        <w:t>левую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сторону, целесообразно подойти к светофору и понаблюдать, как он управляет движением.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Знания,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полученные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детьми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прогулках,</w:t>
      </w:r>
      <w:r w:rsidRPr="00091298">
        <w:rPr>
          <w:spacing w:val="48"/>
          <w:sz w:val="28"/>
          <w:szCs w:val="28"/>
        </w:rPr>
        <w:t xml:space="preserve"> </w:t>
      </w:r>
      <w:r w:rsidRPr="00091298">
        <w:rPr>
          <w:sz w:val="28"/>
          <w:szCs w:val="28"/>
        </w:rPr>
        <w:t>следует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закреплять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во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время</w:t>
      </w:r>
      <w:r w:rsidRPr="00091298">
        <w:rPr>
          <w:spacing w:val="46"/>
          <w:sz w:val="28"/>
          <w:szCs w:val="28"/>
        </w:rPr>
        <w:t xml:space="preserve"> </w:t>
      </w:r>
      <w:r w:rsidRPr="00091298">
        <w:rPr>
          <w:sz w:val="28"/>
          <w:szCs w:val="28"/>
        </w:rPr>
        <w:t>игр</w:t>
      </w:r>
      <w:r w:rsidRPr="00091298">
        <w:rPr>
          <w:spacing w:val="48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бесед.</w:t>
      </w:r>
      <w:r w:rsidRPr="00091298">
        <w:rPr>
          <w:spacing w:val="47"/>
          <w:sz w:val="28"/>
          <w:szCs w:val="28"/>
        </w:rPr>
        <w:t xml:space="preserve"> </w:t>
      </w:r>
      <w:r w:rsidRPr="00091298">
        <w:rPr>
          <w:sz w:val="28"/>
          <w:szCs w:val="28"/>
        </w:rPr>
        <w:t>После</w:t>
      </w:r>
      <w:r w:rsidRPr="00091298">
        <w:rPr>
          <w:spacing w:val="-58"/>
          <w:sz w:val="28"/>
          <w:szCs w:val="28"/>
        </w:rPr>
        <w:t xml:space="preserve"> </w:t>
      </w:r>
      <w:r w:rsidRPr="00091298">
        <w:rPr>
          <w:sz w:val="28"/>
          <w:szCs w:val="28"/>
        </w:rPr>
        <w:t>таких наблюдений за жизнью улицы дети строят улицы, рисуют светофоры, с удовольствием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принимают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участие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играх,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связанных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передвижением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транспорта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пешеходов.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Перед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прогулками необходимо проводить беседы с детьми о том, что на улице следует соблюдать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правила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поведения.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Их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должны неукоснительно</w:t>
      </w:r>
      <w:r w:rsidRPr="00091298">
        <w:rPr>
          <w:spacing w:val="-7"/>
          <w:sz w:val="28"/>
          <w:szCs w:val="28"/>
        </w:rPr>
        <w:t xml:space="preserve"> </w:t>
      </w:r>
      <w:r w:rsidRPr="00091298">
        <w:rPr>
          <w:sz w:val="28"/>
          <w:szCs w:val="28"/>
        </w:rPr>
        <w:t>выполнять</w:t>
      </w:r>
      <w:r w:rsidRPr="00091298">
        <w:rPr>
          <w:spacing w:val="-6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-5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пешеходы,</w:t>
      </w:r>
      <w:r w:rsidRPr="00091298">
        <w:rPr>
          <w:spacing w:val="-5"/>
          <w:sz w:val="28"/>
          <w:szCs w:val="28"/>
        </w:rPr>
        <w:t xml:space="preserve"> </w:t>
      </w:r>
      <w:r w:rsidRPr="00091298">
        <w:rPr>
          <w:sz w:val="28"/>
          <w:szCs w:val="28"/>
        </w:rPr>
        <w:t>и водители.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Выходя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улицу,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надо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напомнить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детям,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что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теперь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они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-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пешеходы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следовательно,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должны</w:t>
      </w:r>
      <w:r w:rsidRPr="00091298">
        <w:rPr>
          <w:b/>
          <w:i/>
          <w:spacing w:val="-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соблюдать все</w:t>
      </w:r>
      <w:r w:rsidRPr="00091298">
        <w:rPr>
          <w:b/>
          <w:i/>
          <w:spacing w:val="-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правила</w:t>
      </w:r>
      <w:r w:rsidRPr="00091298">
        <w:rPr>
          <w:sz w:val="28"/>
          <w:szCs w:val="28"/>
        </w:rPr>
        <w:t>.</w:t>
      </w:r>
    </w:p>
    <w:p w14:paraId="3F463902" w14:textId="78857BA1" w:rsidR="00041F7C" w:rsidRPr="00091298" w:rsidRDefault="00041F7C" w:rsidP="00091298">
      <w:pPr>
        <w:pStyle w:val="a3"/>
        <w:spacing w:before="225"/>
        <w:ind w:right="115"/>
        <w:jc w:val="both"/>
        <w:rPr>
          <w:sz w:val="28"/>
          <w:szCs w:val="28"/>
        </w:rPr>
      </w:pPr>
      <w:r w:rsidRPr="00091298">
        <w:rPr>
          <w:sz w:val="28"/>
          <w:szCs w:val="28"/>
        </w:rPr>
        <w:t>Детям среднего дошкольного возраста можно рассказать и показать, что такое одностороннее и</w:t>
      </w:r>
      <w:r w:rsidRPr="00091298">
        <w:rPr>
          <w:spacing w:val="-57"/>
          <w:sz w:val="28"/>
          <w:szCs w:val="28"/>
        </w:rPr>
        <w:t xml:space="preserve"> </w:t>
      </w:r>
      <w:r w:rsidRPr="00091298">
        <w:rPr>
          <w:sz w:val="28"/>
          <w:szCs w:val="28"/>
        </w:rPr>
        <w:t>двустороннее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движение,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пешеходный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переход,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какая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взаимосвязь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lastRenderedPageBreak/>
        <w:t>существует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между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сигнализацией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светофора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действиями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пешеходов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водителей.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Работу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по</w:t>
      </w:r>
      <w:r w:rsidRPr="00091298">
        <w:rPr>
          <w:spacing w:val="24"/>
          <w:sz w:val="28"/>
          <w:szCs w:val="28"/>
        </w:rPr>
        <w:t xml:space="preserve"> </w:t>
      </w:r>
      <w:r w:rsidRPr="00091298">
        <w:rPr>
          <w:sz w:val="28"/>
          <w:szCs w:val="28"/>
        </w:rPr>
        <w:t>закреплению полученных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знаний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полезно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продолжать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проводить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игре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продуктивной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деятельности.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Только теперь во время игр проезжую часть улицы разделяем линией. Кроме того, например,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нарисовали с ребенком пешеходный переход, и рисуем пешеходов, которые идут не только по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тротуару,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этой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дорогой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(по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пешеходному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переходу).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Так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закрепляется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усвоенное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правило:</w:t>
      </w:r>
      <w:r w:rsidRPr="00091298">
        <w:rPr>
          <w:b/>
          <w:i/>
          <w:spacing w:val="-4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прежде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чем</w:t>
      </w:r>
      <w:r w:rsidRPr="00091298">
        <w:rPr>
          <w:b/>
          <w:i/>
          <w:spacing w:val="-2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перейти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дорогу,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посмотри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налево,</w:t>
      </w:r>
      <w:r w:rsidRPr="00091298">
        <w:rPr>
          <w:b/>
          <w:i/>
          <w:spacing w:val="-2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а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дойдя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до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середины</w:t>
      </w:r>
      <w:r w:rsidRPr="00091298">
        <w:rPr>
          <w:b/>
          <w:i/>
          <w:spacing w:val="-3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-</w:t>
      </w:r>
      <w:r w:rsidRPr="00091298">
        <w:rPr>
          <w:b/>
          <w:i/>
          <w:spacing w:val="-2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направо.</w:t>
      </w:r>
    </w:p>
    <w:p w14:paraId="6BE0EC65" w14:textId="77777777" w:rsidR="00091298" w:rsidRPr="00091298" w:rsidRDefault="00091298" w:rsidP="00091298">
      <w:pPr>
        <w:pStyle w:val="a3"/>
        <w:ind w:right="113"/>
        <w:jc w:val="both"/>
        <w:rPr>
          <w:b/>
          <w:i/>
          <w:sz w:val="28"/>
          <w:szCs w:val="28"/>
        </w:rPr>
      </w:pPr>
    </w:p>
    <w:p w14:paraId="6F635FBE" w14:textId="33E4CEDE" w:rsidR="00041F7C" w:rsidRPr="00091298" w:rsidRDefault="00041F7C" w:rsidP="00091298">
      <w:pPr>
        <w:pStyle w:val="a3"/>
        <w:ind w:right="113"/>
        <w:jc w:val="both"/>
        <w:rPr>
          <w:sz w:val="28"/>
          <w:szCs w:val="28"/>
        </w:rPr>
      </w:pPr>
      <w:r w:rsidRPr="00091298">
        <w:rPr>
          <w:sz w:val="28"/>
          <w:szCs w:val="28"/>
        </w:rPr>
        <w:t>Детей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старшего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дошкольного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возраста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можно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познакомить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понятием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«перекресток»,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дорожными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знаками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«Пешеходный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переход»,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«Перекресток»,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«Место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стоянки».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Совершая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прогулки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остановкам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автобуса,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родителям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целесообразно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знакомить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ребят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правилами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поведения в транспорте, а также с работой регулировщика. Наблюдая за работой сотрудников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 xml:space="preserve">дорожно-патрульной службы, правильным будет подвести дошкольников к пониманию: </w:t>
      </w:r>
      <w:r w:rsidRPr="00091298">
        <w:rPr>
          <w:b/>
          <w:i/>
          <w:sz w:val="28"/>
          <w:szCs w:val="28"/>
        </w:rPr>
        <w:t>все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 xml:space="preserve">действия дорожно-патрульной службы </w:t>
      </w:r>
      <w:r w:rsidRPr="00091298">
        <w:rPr>
          <w:sz w:val="28"/>
          <w:szCs w:val="28"/>
        </w:rPr>
        <w:t xml:space="preserve">- </w:t>
      </w:r>
      <w:r w:rsidRPr="00091298">
        <w:rPr>
          <w:b/>
          <w:i/>
          <w:sz w:val="28"/>
          <w:szCs w:val="28"/>
        </w:rPr>
        <w:t>это</w:t>
      </w:r>
      <w:r w:rsidRPr="00091298">
        <w:rPr>
          <w:sz w:val="28"/>
          <w:szCs w:val="28"/>
        </w:rPr>
        <w:t xml:space="preserve">, прежде всего, </w:t>
      </w:r>
      <w:r w:rsidRPr="00091298">
        <w:rPr>
          <w:b/>
          <w:i/>
          <w:sz w:val="28"/>
          <w:szCs w:val="28"/>
        </w:rPr>
        <w:t>забота о безопасности жизни</w:t>
      </w:r>
      <w:r w:rsidRPr="00091298">
        <w:rPr>
          <w:b/>
          <w:i/>
          <w:spacing w:val="1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>людей</w:t>
      </w:r>
      <w:r w:rsidRPr="00091298">
        <w:rPr>
          <w:sz w:val="28"/>
          <w:szCs w:val="28"/>
        </w:rPr>
        <w:t>. После каждой прогулки или экскурсии родители обязательно должны побеседовать с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детьми об увиденном, а лучше проиграть все возможные ситуации на дороге. Иными словами: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хорошо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если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родители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создадут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условия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для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применения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практике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правил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дорожного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движения. При такой организации работы по усвоению дошкольниками правил дорожного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движения родители увидят, какие правила дорожного движения дети усвоили лучше, какие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хуже.</w:t>
      </w:r>
    </w:p>
    <w:p w14:paraId="2C4502C5" w14:textId="77777777" w:rsidR="00091298" w:rsidRPr="00091298" w:rsidRDefault="00091298" w:rsidP="00091298">
      <w:pPr>
        <w:pStyle w:val="a3"/>
        <w:spacing w:before="90"/>
        <w:ind w:left="103" w:right="114"/>
        <w:jc w:val="both"/>
        <w:rPr>
          <w:sz w:val="28"/>
          <w:szCs w:val="28"/>
        </w:rPr>
      </w:pPr>
      <w:r w:rsidRPr="00091298">
        <w:rPr>
          <w:sz w:val="28"/>
          <w:szCs w:val="28"/>
        </w:rPr>
        <w:t xml:space="preserve">Особенно важно задуматься родителям над тем, </w:t>
      </w:r>
      <w:r w:rsidRPr="00091298">
        <w:rPr>
          <w:b/>
          <w:i/>
          <w:sz w:val="28"/>
          <w:szCs w:val="28"/>
        </w:rPr>
        <w:t>как они держат ребенка за руку при переходе</w:t>
      </w:r>
      <w:r w:rsidRPr="00091298">
        <w:rPr>
          <w:b/>
          <w:i/>
          <w:spacing w:val="-57"/>
          <w:sz w:val="28"/>
          <w:szCs w:val="28"/>
        </w:rPr>
        <w:t xml:space="preserve"> </w:t>
      </w:r>
      <w:r w:rsidRPr="00091298">
        <w:rPr>
          <w:b/>
          <w:i/>
          <w:sz w:val="28"/>
          <w:szCs w:val="28"/>
        </w:rPr>
        <w:t xml:space="preserve">через дорогу? </w:t>
      </w:r>
      <w:r w:rsidRPr="00091298">
        <w:rPr>
          <w:sz w:val="28"/>
          <w:szCs w:val="28"/>
        </w:rPr>
        <w:t>Тревожная статистика постоянно указывает на то, что большинство случаев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детского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дорожно-транспортного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травматизма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происходит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потому,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что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ребенок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просто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вырвался из рук, сопровождавших его родителей. Вот один из трагических примеров. На одной</w:t>
      </w:r>
      <w:r w:rsidRPr="00091298">
        <w:rPr>
          <w:spacing w:val="-57"/>
          <w:sz w:val="28"/>
          <w:szCs w:val="28"/>
        </w:rPr>
        <w:t xml:space="preserve"> </w:t>
      </w:r>
      <w:r w:rsidRPr="00091298">
        <w:rPr>
          <w:sz w:val="28"/>
          <w:szCs w:val="28"/>
        </w:rPr>
        <w:t>из улиц папа успел перейти дорогу, а мама с сыном остались на другой стороне. Ситуация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обычная. Нетрудно догадаться, что произойдет дальше. Мальчик резко вырывается из рук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матери, чтобы перебежать к отцу. Но ребенок не добежал… Мальчик на глазах у родителей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попал под машину. Это не случайность, а закономерность. Если родители оказались по обе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стороны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проезжей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части,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это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прямо-таки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провоцирует</w:t>
      </w:r>
      <w:r w:rsidRPr="00091298">
        <w:rPr>
          <w:spacing w:val="-3"/>
          <w:sz w:val="28"/>
          <w:szCs w:val="28"/>
        </w:rPr>
        <w:t xml:space="preserve"> </w:t>
      </w:r>
      <w:r w:rsidRPr="00091298">
        <w:rPr>
          <w:sz w:val="28"/>
          <w:szCs w:val="28"/>
        </w:rPr>
        <w:t>ребенка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броситься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через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дорогу.</w:t>
      </w:r>
    </w:p>
    <w:p w14:paraId="6E88046C" w14:textId="77777777" w:rsidR="00091298" w:rsidRPr="00091298" w:rsidRDefault="00091298" w:rsidP="00091298">
      <w:pPr>
        <w:pStyle w:val="a3"/>
        <w:rPr>
          <w:sz w:val="28"/>
          <w:szCs w:val="28"/>
        </w:rPr>
      </w:pPr>
    </w:p>
    <w:p w14:paraId="07F501AD" w14:textId="3272F6D8" w:rsidR="00091298" w:rsidRPr="00091298" w:rsidRDefault="00091298" w:rsidP="00091298">
      <w:pPr>
        <w:ind w:left="103" w:right="115"/>
        <w:jc w:val="both"/>
        <w:rPr>
          <w:sz w:val="28"/>
          <w:szCs w:val="24"/>
        </w:rPr>
      </w:pPr>
      <w:r w:rsidRPr="00091298">
        <w:rPr>
          <w:b/>
          <w:i/>
          <w:sz w:val="28"/>
          <w:szCs w:val="24"/>
        </w:rPr>
        <w:t>Родителям следует не разлучаться при переходе через дорогу</w:t>
      </w:r>
      <w:r w:rsidRPr="00091298">
        <w:rPr>
          <w:sz w:val="28"/>
          <w:szCs w:val="24"/>
        </w:rPr>
        <w:t>. А если уж такое произошло,</w:t>
      </w:r>
      <w:r w:rsidRPr="00091298">
        <w:rPr>
          <w:spacing w:val="1"/>
          <w:sz w:val="28"/>
          <w:szCs w:val="24"/>
        </w:rPr>
        <w:t xml:space="preserve"> </w:t>
      </w:r>
      <w:r w:rsidRPr="00091298">
        <w:rPr>
          <w:sz w:val="28"/>
          <w:szCs w:val="24"/>
        </w:rPr>
        <w:t>то</w:t>
      </w:r>
      <w:r w:rsidRPr="00091298">
        <w:rPr>
          <w:spacing w:val="-1"/>
          <w:sz w:val="28"/>
          <w:szCs w:val="24"/>
        </w:rPr>
        <w:t xml:space="preserve"> </w:t>
      </w:r>
      <w:r w:rsidRPr="00091298">
        <w:rPr>
          <w:sz w:val="28"/>
          <w:szCs w:val="24"/>
        </w:rPr>
        <w:t>держать ребенка впятеро</w:t>
      </w:r>
      <w:r w:rsidRPr="00091298">
        <w:rPr>
          <w:spacing w:val="-1"/>
          <w:sz w:val="28"/>
          <w:szCs w:val="24"/>
        </w:rPr>
        <w:t xml:space="preserve"> </w:t>
      </w:r>
      <w:r w:rsidRPr="00091298">
        <w:rPr>
          <w:sz w:val="28"/>
          <w:szCs w:val="24"/>
        </w:rPr>
        <w:t>крепче, чем обычно.</w:t>
      </w:r>
    </w:p>
    <w:p w14:paraId="5D4E0903" w14:textId="77777777" w:rsidR="00091298" w:rsidRPr="00091298" w:rsidRDefault="00091298" w:rsidP="00091298">
      <w:pPr>
        <w:pStyle w:val="a3"/>
        <w:ind w:left="103" w:right="115"/>
        <w:jc w:val="both"/>
        <w:rPr>
          <w:sz w:val="28"/>
          <w:szCs w:val="28"/>
        </w:rPr>
      </w:pPr>
      <w:r w:rsidRPr="00091298">
        <w:rPr>
          <w:sz w:val="28"/>
          <w:szCs w:val="28"/>
        </w:rPr>
        <w:t xml:space="preserve">Вот теперь и зададим себе вопрос: </w:t>
      </w:r>
      <w:r w:rsidRPr="00091298">
        <w:rPr>
          <w:b/>
          <w:i/>
          <w:sz w:val="28"/>
          <w:szCs w:val="28"/>
        </w:rPr>
        <w:t xml:space="preserve">умеем ли мы держать детей за руку? </w:t>
      </w:r>
      <w:r w:rsidRPr="00091298">
        <w:rPr>
          <w:sz w:val="28"/>
          <w:szCs w:val="28"/>
        </w:rPr>
        <w:t>Каждый человек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обязан приобрести два разных навыка. Когда взрослый находится с детьми в безопасном месте,</w:t>
      </w:r>
      <w:r w:rsidRPr="00091298">
        <w:rPr>
          <w:spacing w:val="-57"/>
          <w:sz w:val="28"/>
          <w:szCs w:val="28"/>
        </w:rPr>
        <w:t xml:space="preserve"> </w:t>
      </w:r>
      <w:r w:rsidRPr="00091298">
        <w:rPr>
          <w:sz w:val="28"/>
          <w:szCs w:val="28"/>
        </w:rPr>
        <w:t>он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может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удерживать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ребенка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за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руку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привычно,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свободно,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так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сказать</w:t>
      </w:r>
      <w:r w:rsidRPr="00091298">
        <w:rPr>
          <w:spacing w:val="1"/>
          <w:sz w:val="28"/>
          <w:szCs w:val="28"/>
        </w:rPr>
        <w:t xml:space="preserve"> </w:t>
      </w:r>
      <w:r w:rsidRPr="00091298">
        <w:rPr>
          <w:sz w:val="28"/>
          <w:szCs w:val="28"/>
        </w:rPr>
        <w:t>«неответственно».</w:t>
      </w:r>
      <w:r w:rsidRPr="00091298">
        <w:rPr>
          <w:spacing w:val="-57"/>
          <w:sz w:val="28"/>
          <w:szCs w:val="28"/>
        </w:rPr>
        <w:t xml:space="preserve"> </w:t>
      </w:r>
      <w:r w:rsidRPr="00091298">
        <w:rPr>
          <w:sz w:val="28"/>
          <w:szCs w:val="28"/>
        </w:rPr>
        <w:t>Совсем</w:t>
      </w:r>
      <w:r w:rsidRPr="00091298">
        <w:rPr>
          <w:spacing w:val="-2"/>
          <w:sz w:val="28"/>
          <w:szCs w:val="28"/>
        </w:rPr>
        <w:t xml:space="preserve"> </w:t>
      </w:r>
      <w:r w:rsidRPr="00091298">
        <w:rPr>
          <w:sz w:val="28"/>
          <w:szCs w:val="28"/>
        </w:rPr>
        <w:t>по-другому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следует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держать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детей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тротуаре,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на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проезжей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части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до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улицы.</w:t>
      </w:r>
      <w:r w:rsidRPr="00091298">
        <w:rPr>
          <w:spacing w:val="-1"/>
          <w:sz w:val="28"/>
          <w:szCs w:val="28"/>
        </w:rPr>
        <w:t xml:space="preserve"> </w:t>
      </w:r>
      <w:r w:rsidRPr="00091298">
        <w:rPr>
          <w:sz w:val="28"/>
          <w:szCs w:val="28"/>
        </w:rPr>
        <w:t>Особенно,</w:t>
      </w:r>
    </w:p>
    <w:p w14:paraId="32225B23" w14:textId="77777777" w:rsidR="00091298" w:rsidRPr="00091298" w:rsidRDefault="00091298" w:rsidP="00091298">
      <w:pPr>
        <w:ind w:left="103" w:right="114"/>
        <w:jc w:val="both"/>
        <w:rPr>
          <w:b/>
          <w:i/>
          <w:sz w:val="28"/>
          <w:szCs w:val="24"/>
        </w:rPr>
      </w:pPr>
      <w:r w:rsidRPr="00091298">
        <w:rPr>
          <w:sz w:val="28"/>
          <w:szCs w:val="24"/>
        </w:rPr>
        <w:t xml:space="preserve">когда родители готовятся переходить через дорогу, и ребенок знает об этом. </w:t>
      </w:r>
      <w:r w:rsidRPr="00091298">
        <w:rPr>
          <w:b/>
          <w:i/>
          <w:sz w:val="28"/>
          <w:szCs w:val="24"/>
        </w:rPr>
        <w:t>Приближаясь к</w:t>
      </w:r>
      <w:r w:rsidRPr="00091298">
        <w:rPr>
          <w:b/>
          <w:i/>
          <w:spacing w:val="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 xml:space="preserve">дороге, взрослый должен </w:t>
      </w:r>
      <w:r w:rsidRPr="00091298">
        <w:rPr>
          <w:sz w:val="28"/>
          <w:szCs w:val="24"/>
        </w:rPr>
        <w:t xml:space="preserve">суметь, как бы </w:t>
      </w:r>
      <w:r w:rsidRPr="00091298">
        <w:rPr>
          <w:b/>
          <w:i/>
          <w:sz w:val="28"/>
          <w:szCs w:val="24"/>
        </w:rPr>
        <w:t>переключиться на специально «дорожный» навык</w:t>
      </w:r>
      <w:r w:rsidRPr="00091298">
        <w:rPr>
          <w:b/>
          <w:i/>
          <w:spacing w:val="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>удерживания ребенка за руку</w:t>
      </w:r>
      <w:r w:rsidRPr="00091298">
        <w:rPr>
          <w:sz w:val="28"/>
          <w:szCs w:val="24"/>
        </w:rPr>
        <w:t xml:space="preserve">: «не кисть в кисть», а </w:t>
      </w:r>
      <w:r w:rsidRPr="00091298">
        <w:rPr>
          <w:b/>
          <w:i/>
          <w:sz w:val="28"/>
          <w:szCs w:val="24"/>
        </w:rPr>
        <w:t>выше запястья, прочно обхватив его</w:t>
      </w:r>
      <w:r w:rsidRPr="00091298">
        <w:rPr>
          <w:sz w:val="28"/>
          <w:szCs w:val="24"/>
        </w:rPr>
        <w:t>,</w:t>
      </w:r>
      <w:r w:rsidRPr="00091298">
        <w:rPr>
          <w:spacing w:val="1"/>
          <w:sz w:val="28"/>
          <w:szCs w:val="24"/>
        </w:rPr>
        <w:t xml:space="preserve"> </w:t>
      </w:r>
      <w:r w:rsidRPr="00091298">
        <w:rPr>
          <w:sz w:val="28"/>
          <w:szCs w:val="24"/>
        </w:rPr>
        <w:t>чтобы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быть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готовым,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если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вдруг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ребенок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рванется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из</w:t>
      </w:r>
      <w:r w:rsidRPr="00091298">
        <w:rPr>
          <w:spacing w:val="20"/>
          <w:sz w:val="28"/>
          <w:szCs w:val="24"/>
        </w:rPr>
        <w:t xml:space="preserve"> </w:t>
      </w:r>
      <w:r w:rsidRPr="00091298">
        <w:rPr>
          <w:sz w:val="28"/>
          <w:szCs w:val="24"/>
        </w:rPr>
        <w:t>рук,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не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упустить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«беглеца»,</w:t>
      </w:r>
      <w:r w:rsidRPr="00091298">
        <w:rPr>
          <w:spacing w:val="19"/>
          <w:sz w:val="28"/>
          <w:szCs w:val="24"/>
        </w:rPr>
        <w:t xml:space="preserve"> </w:t>
      </w:r>
      <w:r w:rsidRPr="00091298">
        <w:rPr>
          <w:sz w:val="28"/>
          <w:szCs w:val="24"/>
        </w:rPr>
        <w:t>уберечь</w:t>
      </w:r>
      <w:r w:rsidRPr="00091298">
        <w:rPr>
          <w:spacing w:val="18"/>
          <w:sz w:val="28"/>
          <w:szCs w:val="24"/>
        </w:rPr>
        <w:t xml:space="preserve"> </w:t>
      </w:r>
      <w:r w:rsidRPr="00091298">
        <w:rPr>
          <w:sz w:val="28"/>
          <w:szCs w:val="24"/>
        </w:rPr>
        <w:t>его</w:t>
      </w:r>
      <w:r w:rsidRPr="00091298">
        <w:rPr>
          <w:spacing w:val="-58"/>
          <w:sz w:val="28"/>
          <w:szCs w:val="24"/>
        </w:rPr>
        <w:t xml:space="preserve"> </w:t>
      </w:r>
      <w:r w:rsidRPr="00091298">
        <w:rPr>
          <w:sz w:val="28"/>
          <w:szCs w:val="24"/>
        </w:rPr>
        <w:t>от беды. Поэтому, уважаемые родители, давайте будем помнить, что только вместе мы можем</w:t>
      </w:r>
      <w:r w:rsidRPr="00091298">
        <w:rPr>
          <w:spacing w:val="1"/>
          <w:sz w:val="28"/>
          <w:szCs w:val="24"/>
        </w:rPr>
        <w:t xml:space="preserve"> </w:t>
      </w:r>
      <w:r w:rsidRPr="00091298">
        <w:rPr>
          <w:sz w:val="28"/>
          <w:szCs w:val="24"/>
        </w:rPr>
        <w:t xml:space="preserve">воспитать маленького грамотного пешехода! </w:t>
      </w:r>
      <w:r w:rsidRPr="00091298">
        <w:rPr>
          <w:b/>
          <w:i/>
          <w:sz w:val="28"/>
          <w:szCs w:val="24"/>
        </w:rPr>
        <w:t>Ведь воспитательный фактор - это тесный</w:t>
      </w:r>
      <w:r w:rsidRPr="00091298">
        <w:rPr>
          <w:b/>
          <w:i/>
          <w:spacing w:val="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>контакт</w:t>
      </w:r>
      <w:r w:rsidRPr="00091298">
        <w:rPr>
          <w:b/>
          <w:i/>
          <w:spacing w:val="-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>педагогов</w:t>
      </w:r>
      <w:r w:rsidRPr="00091298">
        <w:rPr>
          <w:b/>
          <w:i/>
          <w:spacing w:val="-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>и</w:t>
      </w:r>
      <w:r w:rsidRPr="00091298">
        <w:rPr>
          <w:b/>
          <w:i/>
          <w:spacing w:val="-1"/>
          <w:sz w:val="28"/>
          <w:szCs w:val="24"/>
        </w:rPr>
        <w:t xml:space="preserve"> </w:t>
      </w:r>
      <w:r w:rsidRPr="00091298">
        <w:rPr>
          <w:b/>
          <w:i/>
          <w:sz w:val="28"/>
          <w:szCs w:val="24"/>
        </w:rPr>
        <w:t>родителей.</w:t>
      </w:r>
    </w:p>
    <w:p w14:paraId="277F7574" w14:textId="77777777" w:rsidR="00041F7C" w:rsidRPr="00091298" w:rsidRDefault="00041F7C" w:rsidP="00041F7C">
      <w:pPr>
        <w:jc w:val="both"/>
        <w:rPr>
          <w:sz w:val="24"/>
          <w:szCs w:val="24"/>
        </w:rPr>
      </w:pPr>
    </w:p>
    <w:sectPr w:rsidR="00041F7C" w:rsidRPr="00091298" w:rsidSect="00091298">
      <w:pgSz w:w="11906" w:h="16838" w:code="9"/>
      <w:pgMar w:top="426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82D1" w14:textId="77777777" w:rsidR="00F878A8" w:rsidRDefault="00F878A8">
      <w:r>
        <w:separator/>
      </w:r>
    </w:p>
  </w:endnote>
  <w:endnote w:type="continuationSeparator" w:id="0">
    <w:p w14:paraId="5C9E2731" w14:textId="77777777" w:rsidR="00F878A8" w:rsidRDefault="00F8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B195" w14:textId="77777777" w:rsidR="00F878A8" w:rsidRDefault="00F878A8">
      <w:r>
        <w:separator/>
      </w:r>
    </w:p>
  </w:footnote>
  <w:footnote w:type="continuationSeparator" w:id="0">
    <w:p w14:paraId="418CE1F1" w14:textId="77777777" w:rsidR="00F878A8" w:rsidRDefault="00F8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69AC"/>
    <w:multiLevelType w:val="hybridMultilevel"/>
    <w:tmpl w:val="69C63A90"/>
    <w:lvl w:ilvl="0" w:tplc="19448B70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CA8F8">
      <w:numFmt w:val="bullet"/>
      <w:lvlText w:val="•"/>
      <w:lvlJc w:val="left"/>
      <w:pPr>
        <w:ind w:left="1098" w:hanging="284"/>
      </w:pPr>
      <w:rPr>
        <w:rFonts w:hint="default"/>
        <w:lang w:val="ru-RU" w:eastAsia="en-US" w:bidi="ar-SA"/>
      </w:rPr>
    </w:lvl>
    <w:lvl w:ilvl="2" w:tplc="C13230EA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FDE01314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2270AA70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5" w:tplc="1B24835C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EF8C7EE0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E440FD90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8" w:tplc="1F78923A">
      <w:numFmt w:val="bullet"/>
      <w:lvlText w:val="•"/>
      <w:lvlJc w:val="left"/>
      <w:pPr>
        <w:ind w:left="8088" w:hanging="284"/>
      </w:pPr>
      <w:rPr>
        <w:rFonts w:hint="default"/>
        <w:lang w:val="ru-RU" w:eastAsia="en-US" w:bidi="ar-SA"/>
      </w:rPr>
    </w:lvl>
  </w:abstractNum>
  <w:num w:numId="1" w16cid:durableId="11065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C"/>
    <w:rsid w:val="00041F7C"/>
    <w:rsid w:val="00091298"/>
    <w:rsid w:val="004A58B7"/>
    <w:rsid w:val="006C0B77"/>
    <w:rsid w:val="008242FF"/>
    <w:rsid w:val="00870751"/>
    <w:rsid w:val="00922C48"/>
    <w:rsid w:val="00B915B7"/>
    <w:rsid w:val="00C77C6E"/>
    <w:rsid w:val="00EA59DF"/>
    <w:rsid w:val="00EE4070"/>
    <w:rsid w:val="00F12C76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93DA6"/>
  <w15:chartTrackingRefBased/>
  <w15:docId w15:val="{CEA9C891-3DF0-49CA-8209-10AE288F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F7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F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41F7C"/>
    <w:pPr>
      <w:ind w:left="160" w:right="171"/>
      <w:jc w:val="center"/>
    </w:pPr>
    <w:rPr>
      <w:b/>
      <w:bCs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041F7C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041F7C"/>
    <w:pPr>
      <w:ind w:left="10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2023-01-28T19:10:00Z</dcterms:created>
  <dcterms:modified xsi:type="dcterms:W3CDTF">2023-07-18T15:20:00Z</dcterms:modified>
</cp:coreProperties>
</file>