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C8" w:rsidRPr="00F958C8" w:rsidRDefault="00F958C8" w:rsidP="00F958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F958C8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  <w:bookmarkEnd w:id="0"/>
      <w:r w:rsidRPr="00F958C8">
        <w:rPr>
          <w:rFonts w:ascii="Times New Roman" w:hAnsi="Times New Roman" w:cs="Times New Roman"/>
          <w:b/>
          <w:sz w:val="36"/>
          <w:szCs w:val="36"/>
        </w:rPr>
        <w:t>:</w:t>
      </w:r>
    </w:p>
    <w:p w:rsidR="00F958C8" w:rsidRPr="00F958C8" w:rsidRDefault="00F958C8" w:rsidP="00F958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58C8">
        <w:rPr>
          <w:rFonts w:ascii="Times New Roman" w:hAnsi="Times New Roman" w:cs="Times New Roman"/>
          <w:b/>
          <w:sz w:val="40"/>
          <w:szCs w:val="40"/>
        </w:rPr>
        <w:t>«Воспитание у детей старшего дошкольного возраста ответственности»</w:t>
      </w:r>
    </w:p>
    <w:p w:rsidR="00F958C8" w:rsidRPr="00F958C8" w:rsidRDefault="00F958C8" w:rsidP="00F958C8">
      <w:pPr>
        <w:rPr>
          <w:rFonts w:ascii="Times New Roman" w:hAnsi="Times New Roman" w:cs="Times New Roman"/>
          <w:sz w:val="28"/>
          <w:szCs w:val="28"/>
        </w:rPr>
      </w:pPr>
      <w:r w:rsidRPr="00F958C8">
        <w:rPr>
          <w:rFonts w:ascii="Times New Roman" w:hAnsi="Times New Roman" w:cs="Times New Roman"/>
          <w:sz w:val="28"/>
          <w:szCs w:val="28"/>
        </w:rPr>
        <w:t>Проблема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воспитания ответственности у старших дошкольников</w:t>
      </w:r>
      <w:r w:rsidRPr="00F958C8">
        <w:rPr>
          <w:rFonts w:ascii="Times New Roman" w:hAnsi="Times New Roman" w:cs="Times New Roman"/>
          <w:sz w:val="28"/>
          <w:szCs w:val="28"/>
        </w:rPr>
        <w:t> остаётся актуальной на сегодняшний день, потому что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F958C8">
        <w:rPr>
          <w:rFonts w:ascii="Times New Roman" w:hAnsi="Times New Roman" w:cs="Times New Roman"/>
          <w:sz w:val="28"/>
          <w:szCs w:val="28"/>
        </w:rPr>
        <w:t> всегда была одним из важнейших качеств человека, условием его жизнедеятельности в социальной среде.</w:t>
      </w:r>
    </w:p>
    <w:p w:rsidR="00F958C8" w:rsidRPr="00F958C8" w:rsidRDefault="00F958C8" w:rsidP="00F958C8">
      <w:pPr>
        <w:rPr>
          <w:rFonts w:ascii="Times New Roman" w:hAnsi="Times New Roman" w:cs="Times New Roman"/>
          <w:sz w:val="28"/>
          <w:szCs w:val="28"/>
        </w:rPr>
      </w:pPr>
      <w:r w:rsidRPr="00F958C8">
        <w:rPr>
          <w:rFonts w:ascii="Times New Roman" w:hAnsi="Times New Roman" w:cs="Times New Roman"/>
          <w:b/>
          <w:bCs/>
          <w:sz w:val="28"/>
          <w:szCs w:val="28"/>
        </w:rPr>
        <w:t>Воспитание ответственности</w:t>
      </w:r>
      <w:r w:rsidRPr="00F958C8">
        <w:rPr>
          <w:rFonts w:ascii="Times New Roman" w:hAnsi="Times New Roman" w:cs="Times New Roman"/>
          <w:sz w:val="28"/>
          <w:szCs w:val="28"/>
        </w:rPr>
        <w:t> – это целенаправленный, системный процесс, учитывающий особенности возрастной группы. По мнению Марьенко И. С., составляющими компонентами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ответственности</w:t>
      </w:r>
      <w:r w:rsidRPr="00F958C8">
        <w:rPr>
          <w:rFonts w:ascii="Times New Roman" w:hAnsi="Times New Roman" w:cs="Times New Roman"/>
          <w:sz w:val="28"/>
          <w:szCs w:val="28"/>
        </w:rPr>
        <w:t> выступает целый ряд свойств и умений. Среди них справедливость, принципиальность, честность, готовность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отвечать</w:t>
      </w:r>
      <w:r w:rsidRPr="00F958C8">
        <w:rPr>
          <w:rFonts w:ascii="Times New Roman" w:hAnsi="Times New Roman" w:cs="Times New Roman"/>
          <w:sz w:val="28"/>
          <w:szCs w:val="28"/>
        </w:rPr>
        <w:t> за последствия своих поступков.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F958C8">
        <w:rPr>
          <w:rFonts w:ascii="Times New Roman" w:hAnsi="Times New Roman" w:cs="Times New Roman"/>
          <w:sz w:val="28"/>
          <w:szCs w:val="28"/>
        </w:rPr>
        <w:t> не может проявляться полно, если не развита эмоциональность, чуткость по отношению к другим людям, способность к сопереживанию. Также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F958C8">
        <w:rPr>
          <w:rFonts w:ascii="Times New Roman" w:hAnsi="Times New Roman" w:cs="Times New Roman"/>
          <w:sz w:val="28"/>
          <w:szCs w:val="28"/>
        </w:rPr>
        <w:t> включает исполнение обязанности, усердие, настойчивость, выдержку, стойкость. Таким образом,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F958C8">
        <w:rPr>
          <w:rFonts w:ascii="Times New Roman" w:hAnsi="Times New Roman" w:cs="Times New Roman"/>
          <w:sz w:val="28"/>
          <w:szCs w:val="28"/>
        </w:rPr>
        <w:t> проявляется не только в характере, но и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восприятии</w:t>
      </w:r>
      <w:r w:rsidRPr="00F958C8">
        <w:rPr>
          <w:rFonts w:ascii="Times New Roman" w:hAnsi="Times New Roman" w:cs="Times New Roman"/>
          <w:sz w:val="28"/>
          <w:szCs w:val="28"/>
        </w:rPr>
        <w:t>, чувствах, осознании, мировоззрении, разных формах поведения личности.</w:t>
      </w:r>
    </w:p>
    <w:p w:rsidR="00F958C8" w:rsidRPr="00F958C8" w:rsidRDefault="00F958C8" w:rsidP="00F958C8">
      <w:pPr>
        <w:rPr>
          <w:rFonts w:ascii="Times New Roman" w:hAnsi="Times New Roman" w:cs="Times New Roman"/>
          <w:sz w:val="28"/>
          <w:szCs w:val="28"/>
        </w:rPr>
      </w:pPr>
      <w:r w:rsidRPr="00F958C8">
        <w:rPr>
          <w:rFonts w:ascii="Times New Roman" w:hAnsi="Times New Roman" w:cs="Times New Roman"/>
          <w:sz w:val="28"/>
          <w:szCs w:val="28"/>
        </w:rPr>
        <w:t>Рассмотрим особенности проявления этого качества у детей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старшего дошкольного возраста</w:t>
      </w:r>
      <w:r w:rsidRPr="00F958C8">
        <w:rPr>
          <w:rFonts w:ascii="Times New Roman" w:hAnsi="Times New Roman" w:cs="Times New Roman"/>
          <w:sz w:val="28"/>
          <w:szCs w:val="28"/>
        </w:rPr>
        <w:t>. Среди показателей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ответственности</w:t>
      </w:r>
      <w:r w:rsidRPr="00F958C8">
        <w:rPr>
          <w:rFonts w:ascii="Times New Roman" w:hAnsi="Times New Roman" w:cs="Times New Roman"/>
          <w:sz w:val="28"/>
          <w:szCs w:val="28"/>
        </w:rPr>
        <w:t> в этой возрастной группе К. А. </w:t>
      </w:r>
      <w:r w:rsidRPr="00F958C8">
        <w:rPr>
          <w:rFonts w:ascii="Times New Roman" w:hAnsi="Times New Roman" w:cs="Times New Roman"/>
          <w:sz w:val="28"/>
          <w:szCs w:val="28"/>
          <w:u w:val="single"/>
        </w:rPr>
        <w:t>Климова выделяет следующие</w:t>
      </w:r>
      <w:r w:rsidRPr="00F958C8">
        <w:rPr>
          <w:rFonts w:ascii="Times New Roman" w:hAnsi="Times New Roman" w:cs="Times New Roman"/>
          <w:sz w:val="28"/>
          <w:szCs w:val="28"/>
        </w:rPr>
        <w:t>: осознание ребенком важности и необходимости выполнения каких-либо поручений, которые имеют значение для других; направленность действий на успешное выполнение порученных заданий (ребенок вовремя приступает к своему делу,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старается</w:t>
      </w:r>
      <w:r w:rsidRPr="00F958C8">
        <w:rPr>
          <w:rFonts w:ascii="Times New Roman" w:hAnsi="Times New Roman" w:cs="Times New Roman"/>
          <w:sz w:val="28"/>
          <w:szCs w:val="28"/>
        </w:rPr>
        <w:t> преодолеть трудности, доводит дело до конца); эмоциональное переживание задания, его характера, результата (доволен, что дали серьезное поручение, беспокоится за успех, испытывает удовлетворение от сознания успешного выполнения, переживает оценку других); осознание необходимости держать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F958C8">
        <w:rPr>
          <w:rFonts w:ascii="Times New Roman" w:hAnsi="Times New Roman" w:cs="Times New Roman"/>
          <w:sz w:val="28"/>
          <w:szCs w:val="28"/>
        </w:rPr>
        <w:t> за выполнение порученного дела.</w:t>
      </w:r>
    </w:p>
    <w:p w:rsidR="00F958C8" w:rsidRPr="00F958C8" w:rsidRDefault="00F958C8" w:rsidP="00F958C8">
      <w:pPr>
        <w:rPr>
          <w:rFonts w:ascii="Times New Roman" w:hAnsi="Times New Roman" w:cs="Times New Roman"/>
          <w:sz w:val="28"/>
          <w:szCs w:val="28"/>
        </w:rPr>
      </w:pP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F958C8">
        <w:rPr>
          <w:rFonts w:ascii="Times New Roman" w:hAnsi="Times New Roman" w:cs="Times New Roman"/>
          <w:sz w:val="28"/>
          <w:szCs w:val="28"/>
        </w:rPr>
        <w:t>, как устойчивая характеристика субъекта, стабильная черта личности в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старшем дошкольном</w:t>
      </w:r>
      <w:r w:rsidRPr="00F958C8">
        <w:rPr>
          <w:rFonts w:ascii="Times New Roman" w:hAnsi="Times New Roman" w:cs="Times New Roman"/>
          <w:sz w:val="28"/>
          <w:szCs w:val="28"/>
        </w:rPr>
        <w:t> возрасте находится в процессе формирования. Этот процесс зависит от того, как развивается и усложняется деятельность ребенка (игра - учение - труд, какая деятельность в настоящий момент является главной, как изменяется место, занимаемое им в системе общественных отношений. Поэтому об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ответственности старшего дошкольника</w:t>
      </w:r>
      <w:r w:rsidRPr="00F958C8">
        <w:rPr>
          <w:rFonts w:ascii="Times New Roman" w:hAnsi="Times New Roman" w:cs="Times New Roman"/>
          <w:sz w:val="28"/>
          <w:szCs w:val="28"/>
        </w:rPr>
        <w:t xml:space="preserve"> можно </w:t>
      </w:r>
      <w:proofErr w:type="gramStart"/>
      <w:r w:rsidRPr="00F958C8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Pr="00F958C8">
        <w:rPr>
          <w:rFonts w:ascii="Times New Roman" w:hAnsi="Times New Roman" w:cs="Times New Roman"/>
          <w:sz w:val="28"/>
          <w:szCs w:val="28"/>
        </w:rPr>
        <w:t xml:space="preserve"> как об относительно устойчивом качестве, </w:t>
      </w:r>
      <w:r w:rsidRPr="00F958C8">
        <w:rPr>
          <w:rFonts w:ascii="Times New Roman" w:hAnsi="Times New Roman" w:cs="Times New Roman"/>
          <w:sz w:val="28"/>
          <w:szCs w:val="28"/>
        </w:rPr>
        <w:lastRenderedPageBreak/>
        <w:t>проявляющемся на уровне привычки, эмоционального порыва или на уровне сознательно-волевой напряженности].</w:t>
      </w:r>
    </w:p>
    <w:p w:rsidR="00F958C8" w:rsidRPr="00F958C8" w:rsidRDefault="00F958C8" w:rsidP="00F958C8">
      <w:pPr>
        <w:rPr>
          <w:rFonts w:ascii="Times New Roman" w:hAnsi="Times New Roman" w:cs="Times New Roman"/>
          <w:sz w:val="28"/>
          <w:szCs w:val="28"/>
        </w:rPr>
      </w:pPr>
      <w:r w:rsidRPr="00F958C8">
        <w:rPr>
          <w:rFonts w:ascii="Times New Roman" w:hAnsi="Times New Roman" w:cs="Times New Roman"/>
          <w:sz w:val="28"/>
          <w:szCs w:val="28"/>
        </w:rPr>
        <w:t>Выполняя традиционные письменные упражнения или задания, дети учатся трудолюбию,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ответственности</w:t>
      </w:r>
      <w:r w:rsidRPr="00F958C8">
        <w:rPr>
          <w:rFonts w:ascii="Times New Roman" w:hAnsi="Times New Roman" w:cs="Times New Roman"/>
          <w:sz w:val="28"/>
          <w:szCs w:val="28"/>
        </w:rPr>
        <w:t>, настойчивости в преодолении трудностей, работать по заданному алгоритму или выполнять указанные правила, что также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воспитывает</w:t>
      </w:r>
      <w:r w:rsidRPr="00F958C8">
        <w:rPr>
          <w:rFonts w:ascii="Times New Roman" w:hAnsi="Times New Roman" w:cs="Times New Roman"/>
          <w:sz w:val="28"/>
          <w:szCs w:val="28"/>
        </w:rPr>
        <w:t> произвольность действий, дисциплину.</w:t>
      </w:r>
    </w:p>
    <w:p w:rsidR="00F958C8" w:rsidRPr="00F958C8" w:rsidRDefault="00F958C8" w:rsidP="00F958C8">
      <w:pPr>
        <w:rPr>
          <w:rFonts w:ascii="Times New Roman" w:hAnsi="Times New Roman" w:cs="Times New Roman"/>
          <w:sz w:val="28"/>
          <w:szCs w:val="28"/>
        </w:rPr>
      </w:pPr>
      <w:r w:rsidRPr="00F958C8">
        <w:rPr>
          <w:rFonts w:ascii="Times New Roman" w:hAnsi="Times New Roman" w:cs="Times New Roman"/>
          <w:sz w:val="28"/>
          <w:szCs w:val="28"/>
        </w:rPr>
        <w:t>Трудовые поручения способствуют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воспитанию ответственности в старшем дошкольном возрасте</w:t>
      </w:r>
      <w:r w:rsidRPr="00F958C8">
        <w:rPr>
          <w:rFonts w:ascii="Times New Roman" w:hAnsi="Times New Roman" w:cs="Times New Roman"/>
          <w:sz w:val="28"/>
          <w:szCs w:val="28"/>
        </w:rPr>
        <w:t>.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Дошкольник</w:t>
      </w:r>
      <w:r w:rsidRPr="00F958C8">
        <w:rPr>
          <w:rFonts w:ascii="Times New Roman" w:hAnsi="Times New Roman" w:cs="Times New Roman"/>
          <w:sz w:val="28"/>
          <w:szCs w:val="28"/>
        </w:rPr>
        <w:t> </w:t>
      </w:r>
      <w:r w:rsidRPr="00F958C8">
        <w:rPr>
          <w:rFonts w:ascii="Times New Roman" w:hAnsi="Times New Roman" w:cs="Times New Roman"/>
          <w:sz w:val="28"/>
          <w:szCs w:val="28"/>
          <w:u w:val="single"/>
        </w:rPr>
        <w:t>проявляет интерес к процессу труда</w:t>
      </w:r>
      <w:r w:rsidRPr="00F958C8">
        <w:rPr>
          <w:rFonts w:ascii="Times New Roman" w:hAnsi="Times New Roman" w:cs="Times New Roman"/>
          <w:sz w:val="28"/>
          <w:szCs w:val="28"/>
        </w:rPr>
        <w:t>: ему хочется самому выполнять какую-либо работу, без посторонней помощи. Ребёнку очень хочется показать, что он сам может выполнить что-то и надеется на положительный результат. Тем не менее,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воспитанник</w:t>
      </w:r>
      <w:r w:rsidRPr="00F958C8">
        <w:rPr>
          <w:rFonts w:ascii="Times New Roman" w:hAnsi="Times New Roman" w:cs="Times New Roman"/>
          <w:sz w:val="28"/>
          <w:szCs w:val="28"/>
        </w:rPr>
        <w:t xml:space="preserve"> не всегда действует согласно примеру, зачастую он отвлекается в силу не </w:t>
      </w:r>
      <w:proofErr w:type="spellStart"/>
      <w:r w:rsidRPr="00F958C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958C8">
        <w:rPr>
          <w:rFonts w:ascii="Times New Roman" w:hAnsi="Times New Roman" w:cs="Times New Roman"/>
          <w:sz w:val="28"/>
          <w:szCs w:val="28"/>
        </w:rPr>
        <w:t xml:space="preserve"> волевой регуляции в этом возрасте. Ребёнок начинает выдумывать что-то своё, у него не всегда всё получается в конкретной ситуации. Если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воспитанник</w:t>
      </w:r>
      <w:r w:rsidRPr="00F958C8">
        <w:rPr>
          <w:rFonts w:ascii="Times New Roman" w:hAnsi="Times New Roman" w:cs="Times New Roman"/>
          <w:sz w:val="28"/>
          <w:szCs w:val="28"/>
        </w:rPr>
        <w:t> берёт на себя какое-либо трудовое поручение, у него будет развиваться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ответственность за его выполнение</w:t>
      </w:r>
      <w:r w:rsidRPr="00F958C8">
        <w:rPr>
          <w:rFonts w:ascii="Times New Roman" w:hAnsi="Times New Roman" w:cs="Times New Roman"/>
          <w:sz w:val="28"/>
          <w:szCs w:val="28"/>
        </w:rPr>
        <w:t>.</w:t>
      </w:r>
    </w:p>
    <w:p w:rsidR="00F958C8" w:rsidRPr="00F958C8" w:rsidRDefault="00F958C8" w:rsidP="00F958C8">
      <w:pPr>
        <w:rPr>
          <w:rFonts w:ascii="Times New Roman" w:hAnsi="Times New Roman" w:cs="Times New Roman"/>
          <w:sz w:val="28"/>
          <w:szCs w:val="28"/>
        </w:rPr>
      </w:pPr>
      <w:r w:rsidRPr="00F958C8">
        <w:rPr>
          <w:rFonts w:ascii="Times New Roman" w:hAnsi="Times New Roman" w:cs="Times New Roman"/>
          <w:sz w:val="28"/>
          <w:szCs w:val="28"/>
        </w:rPr>
        <w:t>В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старшем дошкольном возрасте ответственность воспитывается</w:t>
      </w:r>
      <w:r w:rsidRPr="00F958C8">
        <w:rPr>
          <w:rFonts w:ascii="Times New Roman" w:hAnsi="Times New Roman" w:cs="Times New Roman"/>
          <w:sz w:val="28"/>
          <w:szCs w:val="28"/>
        </w:rPr>
        <w:t> в игровой деятельности. Это качество формируется и проявляется в игре в ролевых действиях, умении принимать самому какие-либо решения и осуществлять контроль над игровыми действиями и поступками. Например, игра </w:t>
      </w:r>
      <w:r w:rsidRPr="00F958C8">
        <w:rPr>
          <w:rFonts w:ascii="Times New Roman" w:hAnsi="Times New Roman" w:cs="Times New Roman"/>
          <w:i/>
          <w:iCs/>
          <w:sz w:val="28"/>
          <w:szCs w:val="28"/>
        </w:rPr>
        <w:t>«Рыбаки»</w:t>
      </w:r>
      <w:r w:rsidRPr="00F958C8">
        <w:rPr>
          <w:rFonts w:ascii="Times New Roman" w:hAnsi="Times New Roman" w:cs="Times New Roman"/>
          <w:sz w:val="28"/>
          <w:szCs w:val="28"/>
        </w:rPr>
        <w:t>. Дети получают удочки, имитируют насаживание наживки и забрасывают крючок </w:t>
      </w:r>
      <w:r w:rsidRPr="00F958C8">
        <w:rPr>
          <w:rFonts w:ascii="Times New Roman" w:hAnsi="Times New Roman" w:cs="Times New Roman"/>
          <w:i/>
          <w:iCs/>
          <w:sz w:val="28"/>
          <w:szCs w:val="28"/>
        </w:rPr>
        <w:t>«в воду»</w:t>
      </w:r>
      <w:r w:rsidRPr="00F958C8">
        <w:rPr>
          <w:rFonts w:ascii="Times New Roman" w:hAnsi="Times New Roman" w:cs="Times New Roman"/>
          <w:sz w:val="28"/>
          <w:szCs w:val="28"/>
        </w:rPr>
        <w:t>. По очереди дети вылавливают рыбок, на которых написаны какие-либо ситуации (как бы ты поступил, если бы твоему другу поручили уборку игрушек, а он заболел и не пришёл в сад). После удачного улова нужно самостоятельно выполнить полученное задание, найти пути решения данной ситуации.</w:t>
      </w:r>
    </w:p>
    <w:p w:rsidR="00F958C8" w:rsidRPr="00F958C8" w:rsidRDefault="00F958C8" w:rsidP="00F958C8">
      <w:pPr>
        <w:rPr>
          <w:rFonts w:ascii="Times New Roman" w:hAnsi="Times New Roman" w:cs="Times New Roman"/>
          <w:sz w:val="28"/>
          <w:szCs w:val="28"/>
        </w:rPr>
      </w:pP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Ответственные воспитанники учатся</w:t>
      </w:r>
      <w:r w:rsidRPr="00F958C8">
        <w:rPr>
          <w:rFonts w:ascii="Times New Roman" w:hAnsi="Times New Roman" w:cs="Times New Roman"/>
          <w:sz w:val="28"/>
          <w:szCs w:val="28"/>
        </w:rPr>
        <w:t>, выполняя поручения. Но ведущим средством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воспитания ответственности</w:t>
      </w:r>
      <w:r w:rsidRPr="00F958C8">
        <w:rPr>
          <w:rFonts w:ascii="Times New Roman" w:hAnsi="Times New Roman" w:cs="Times New Roman"/>
          <w:sz w:val="28"/>
          <w:szCs w:val="28"/>
        </w:rPr>
        <w:t> является подготовка к учебной деятельности. В учебной деятельности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ответственность старшего дошкольника</w:t>
      </w:r>
      <w:r w:rsidRPr="00F958C8">
        <w:rPr>
          <w:rFonts w:ascii="Times New Roman" w:hAnsi="Times New Roman" w:cs="Times New Roman"/>
          <w:sz w:val="28"/>
          <w:szCs w:val="28"/>
        </w:rPr>
        <w:t xml:space="preserve"> проявляется с </w:t>
      </w:r>
      <w:proofErr w:type="spellStart"/>
      <w:r w:rsidRPr="00F958C8">
        <w:rPr>
          <w:rFonts w:ascii="Times New Roman" w:hAnsi="Times New Roman" w:cs="Times New Roman"/>
          <w:sz w:val="28"/>
          <w:szCs w:val="28"/>
        </w:rPr>
        <w:t>учтом</w:t>
      </w:r>
      <w:proofErr w:type="spellEnd"/>
      <w:r w:rsidRPr="00F958C8">
        <w:rPr>
          <w:rFonts w:ascii="Times New Roman" w:hAnsi="Times New Roman" w:cs="Times New Roman"/>
          <w:sz w:val="28"/>
          <w:szCs w:val="28"/>
        </w:rPr>
        <w:t> </w:t>
      </w:r>
      <w:r w:rsidRPr="00F958C8">
        <w:rPr>
          <w:rFonts w:ascii="Times New Roman" w:hAnsi="Times New Roman" w:cs="Times New Roman"/>
          <w:i/>
          <w:iCs/>
          <w:sz w:val="28"/>
          <w:szCs w:val="28"/>
        </w:rPr>
        <w:t>«парадного облика»</w:t>
      </w:r>
      <w:r w:rsidRPr="00F958C8">
        <w:rPr>
          <w:rFonts w:ascii="Times New Roman" w:hAnsi="Times New Roman" w:cs="Times New Roman"/>
          <w:sz w:val="28"/>
          <w:szCs w:val="28"/>
        </w:rPr>
        <w:t>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ответственного человека</w:t>
      </w:r>
      <w:r w:rsidRPr="00F958C8">
        <w:rPr>
          <w:rFonts w:ascii="Times New Roman" w:hAnsi="Times New Roman" w:cs="Times New Roman"/>
          <w:sz w:val="28"/>
          <w:szCs w:val="28"/>
        </w:rPr>
        <w:t>, как обучающегося, который выполняет все поручения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воспитателя как надо</w:t>
      </w:r>
      <w:r w:rsidRPr="00F958C8">
        <w:rPr>
          <w:rFonts w:ascii="Times New Roman" w:hAnsi="Times New Roman" w:cs="Times New Roman"/>
          <w:sz w:val="28"/>
          <w:szCs w:val="28"/>
        </w:rPr>
        <w:t>.</w:t>
      </w:r>
    </w:p>
    <w:p w:rsidR="00F958C8" w:rsidRPr="00F958C8" w:rsidRDefault="00F958C8" w:rsidP="00F958C8">
      <w:pPr>
        <w:rPr>
          <w:rFonts w:ascii="Times New Roman" w:hAnsi="Times New Roman" w:cs="Times New Roman"/>
          <w:sz w:val="28"/>
          <w:szCs w:val="28"/>
        </w:rPr>
      </w:pPr>
      <w:r w:rsidRPr="00F958C8">
        <w:rPr>
          <w:rFonts w:ascii="Times New Roman" w:hAnsi="Times New Roman" w:cs="Times New Roman"/>
          <w:sz w:val="28"/>
          <w:szCs w:val="28"/>
        </w:rPr>
        <w:t>Таким образом,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F958C8">
        <w:rPr>
          <w:rFonts w:ascii="Times New Roman" w:hAnsi="Times New Roman" w:cs="Times New Roman"/>
          <w:sz w:val="28"/>
          <w:szCs w:val="28"/>
        </w:rPr>
        <w:t> – одно из главных качеств личности, которое в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старшем дошкольном</w:t>
      </w:r>
      <w:r w:rsidRPr="00F958C8">
        <w:rPr>
          <w:rFonts w:ascii="Times New Roman" w:hAnsi="Times New Roman" w:cs="Times New Roman"/>
          <w:sz w:val="28"/>
          <w:szCs w:val="28"/>
        </w:rPr>
        <w:t> возрасте имеет все предпосылки для его </w:t>
      </w:r>
      <w:r w:rsidRPr="00F958C8">
        <w:rPr>
          <w:rFonts w:ascii="Times New Roman" w:hAnsi="Times New Roman" w:cs="Times New Roman"/>
          <w:b/>
          <w:bCs/>
          <w:sz w:val="28"/>
          <w:szCs w:val="28"/>
        </w:rPr>
        <w:t>воспитания</w:t>
      </w:r>
      <w:r w:rsidRPr="00F958C8">
        <w:rPr>
          <w:rFonts w:ascii="Times New Roman" w:hAnsi="Times New Roman" w:cs="Times New Roman"/>
          <w:sz w:val="28"/>
          <w:szCs w:val="28"/>
        </w:rPr>
        <w:t>, чему способствует организация игровой, учебной деятельности и трудовые поручения.</w:t>
      </w:r>
    </w:p>
    <w:p w:rsidR="00E77B1F" w:rsidRPr="00E77B1F" w:rsidRDefault="00E77B1F" w:rsidP="00F958C8">
      <w:pPr>
        <w:rPr>
          <w:rFonts w:ascii="Times New Roman" w:hAnsi="Times New Roman" w:cs="Times New Roman"/>
          <w:sz w:val="28"/>
          <w:szCs w:val="28"/>
        </w:rPr>
      </w:pPr>
    </w:p>
    <w:p w:rsidR="003D7625" w:rsidRPr="00E77B1F" w:rsidRDefault="003D7625" w:rsidP="00E77B1F"/>
    <w:sectPr w:rsidR="003D7625" w:rsidRPr="00E7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63A41"/>
    <w:multiLevelType w:val="multilevel"/>
    <w:tmpl w:val="2DF4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C7"/>
    <w:rsid w:val="001739E3"/>
    <w:rsid w:val="0028014B"/>
    <w:rsid w:val="003D7625"/>
    <w:rsid w:val="00703D66"/>
    <w:rsid w:val="00E77B1F"/>
    <w:rsid w:val="00F958C8"/>
    <w:rsid w:val="00F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0C75"/>
  <w15:chartTrackingRefBased/>
  <w15:docId w15:val="{6745B6F4-D2E4-4B58-ABA5-4C6B4BF9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2022-05-01T14:16:00Z</cp:lastPrinted>
  <dcterms:created xsi:type="dcterms:W3CDTF">2022-05-01T12:25:00Z</dcterms:created>
  <dcterms:modified xsi:type="dcterms:W3CDTF">2022-05-01T14:16:00Z</dcterms:modified>
</cp:coreProperties>
</file>